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C" w:rsidRPr="004D5EA6" w:rsidRDefault="007B677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77C" w:rsidRPr="004D5EA6" w:rsidRDefault="007B677C" w:rsidP="00B67DD7">
      <w:pPr>
        <w:autoSpaceDE w:val="0"/>
        <w:autoSpaceDN w:val="0"/>
        <w:adjustRightInd w:val="0"/>
        <w:spacing w:before="4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B67DD7" w:rsidRDefault="00B67DD7" w:rsidP="00B67D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Всего 170 час</w:t>
      </w:r>
      <w:r w:rsidR="000D3E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3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часов  в неделю.</w:t>
      </w:r>
    </w:p>
    <w:p w:rsidR="00BA7D25" w:rsidRPr="004D5EA6" w:rsidRDefault="00BA7D25" w:rsidP="004D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6 класса разработана на основе примерной программы Министерства образования Российской Федерации с учетом требований Федерального компонента Государственного стандарта. В основу положена авторская программа </w:t>
      </w:r>
      <w:proofErr w:type="spellStart"/>
      <w:r w:rsidRPr="004D5EA6">
        <w:rPr>
          <w:rFonts w:ascii="Times New Roman" w:hAnsi="Times New Roman" w:cs="Times New Roman"/>
          <w:sz w:val="24"/>
          <w:szCs w:val="24"/>
        </w:rPr>
        <w:t>Г.К.Муравина</w:t>
      </w:r>
      <w:proofErr w:type="spellEnd"/>
      <w:r w:rsidRPr="004D5EA6">
        <w:rPr>
          <w:rFonts w:ascii="Times New Roman" w:hAnsi="Times New Roman" w:cs="Times New Roman"/>
          <w:sz w:val="24"/>
          <w:szCs w:val="24"/>
        </w:rPr>
        <w:t xml:space="preserve"> к учебнику Г.К. Муравин, О.В. Муравина «Математика 6», 2008-2009 г.</w:t>
      </w:r>
    </w:p>
    <w:p w:rsidR="00BA7D25" w:rsidRPr="004D5EA6" w:rsidRDefault="00BA7D25" w:rsidP="004D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плану для образовательных учреждений Российской Федерации на обязательное изучение математики в 6 классе отводится не менее 170 часов (5 часов в неделю). Данный курс математики предназначен для учащихся, занимавшихся в 5 классе по учебнику Г.К. Муравина, О.В. Муравиной «Математика 5».</w:t>
      </w:r>
    </w:p>
    <w:p w:rsidR="00BA7D25" w:rsidRPr="004D5EA6" w:rsidRDefault="00BA7D25" w:rsidP="004D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 программу курса включены вопросы, позволяющие заложить прочный фундамент как для продолжения в 7-9 классах изучения математики и предметов естественнонаучного цикла, так и для применения математического аппарата в практической деятельности.</w:t>
      </w:r>
    </w:p>
    <w:p w:rsidR="00BA7D25" w:rsidRPr="004D5EA6" w:rsidRDefault="00BA7D25" w:rsidP="004D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 Изучение математики в 5-6 классах направлено на достижение следующих </w:t>
      </w: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BA7D25" w:rsidRPr="004D5EA6" w:rsidRDefault="00BA7D25" w:rsidP="004D5E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i/>
          <w:sz w:val="24"/>
          <w:szCs w:val="24"/>
        </w:rPr>
        <w:t xml:space="preserve"> интеллектуальное развитие</w:t>
      </w:r>
      <w:r w:rsidRPr="004D5EA6">
        <w:rPr>
          <w:rFonts w:ascii="Times New Roman" w:hAnsi="Times New Roman" w:cs="Times New Roman"/>
          <w:sz w:val="24"/>
          <w:szCs w:val="24"/>
        </w:rPr>
        <w:t>, которое заключается в формирование ясности, точности и логичности мышления, интуиции, алгоритмической культуры, геометрических представлений.</w:t>
      </w:r>
    </w:p>
    <w:p w:rsidR="00BA7D25" w:rsidRPr="004D5EA6" w:rsidRDefault="00BA7D25" w:rsidP="004D5E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4D5EA6">
        <w:rPr>
          <w:rFonts w:ascii="Times New Roman" w:hAnsi="Times New Roman" w:cs="Times New Roman"/>
          <w:sz w:val="24"/>
          <w:szCs w:val="24"/>
        </w:rPr>
        <w:t xml:space="preserve"> устойчивого интереса к изучению математики, создание фундамента для изучения в следующих классах систематического курсов алгебры и геометрии, а также школьных предметов естественнонаучного цикла;</w:t>
      </w:r>
    </w:p>
    <w:p w:rsidR="00BA7D25" w:rsidRPr="004D5EA6" w:rsidRDefault="00BA7D25" w:rsidP="004D5EA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4D5EA6">
        <w:rPr>
          <w:rFonts w:ascii="Times New Roman" w:hAnsi="Times New Roman" w:cs="Times New Roman"/>
          <w:sz w:val="24"/>
          <w:szCs w:val="24"/>
        </w:rPr>
        <w:t xml:space="preserve"> упорства, аккуратности, способностей к преодолению трудностей.</w:t>
      </w:r>
    </w:p>
    <w:p w:rsidR="00BA7D25" w:rsidRPr="004D5EA6" w:rsidRDefault="00BA7D25" w:rsidP="004D5E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D25" w:rsidRPr="004D5EA6" w:rsidRDefault="00BA7D25" w:rsidP="004D5E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            В курсе математики 6 класса представлены </w:t>
      </w:r>
      <w:r w:rsidRPr="004D5EA6">
        <w:rPr>
          <w:rFonts w:ascii="Times New Roman" w:hAnsi="Times New Roman" w:cs="Times New Roman"/>
          <w:sz w:val="24"/>
          <w:szCs w:val="24"/>
          <w:u w:val="single"/>
        </w:rPr>
        <w:t>содержательные линии</w:t>
      </w:r>
      <w:r w:rsidRPr="004D5EA6">
        <w:rPr>
          <w:rFonts w:ascii="Times New Roman" w:hAnsi="Times New Roman" w:cs="Times New Roman"/>
          <w:sz w:val="24"/>
          <w:szCs w:val="24"/>
        </w:rPr>
        <w:t>: «Пропорциональность», «Делимость», «Отрицательные числа», «Формулы и уравнения».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           В рамках указанных содержательных линий решаются следующие </w:t>
      </w: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A7D25" w:rsidRPr="004D5EA6" w:rsidRDefault="00BA7D25" w:rsidP="004D5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развиваются представления о числе и роли вычислений в практической деятельности;</w:t>
      </w:r>
    </w:p>
    <w:p w:rsidR="00BA7D25" w:rsidRPr="004D5EA6" w:rsidRDefault="00BA7D25" w:rsidP="004D5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развиваются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навыков устных и письменных вычислений, формируется вычислительная  культура;</w:t>
      </w:r>
    </w:p>
    <w:p w:rsidR="00BA7D25" w:rsidRPr="004D5EA6" w:rsidRDefault="00BA7D25" w:rsidP="004D5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развиваются геометрические представления, изобразительные  умения и глазомер;</w:t>
      </w:r>
    </w:p>
    <w:p w:rsidR="00BA7D25" w:rsidRPr="004D5EA6" w:rsidRDefault="00BA7D25" w:rsidP="004D5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формируются навыки преобразований числовых и буквенных выражений;</w:t>
      </w:r>
    </w:p>
    <w:p w:rsidR="00BA7D25" w:rsidRPr="004D5EA6" w:rsidRDefault="00BA7D25" w:rsidP="004D5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развиваются логическое мышление и математическая речь.</w:t>
      </w:r>
    </w:p>
    <w:p w:rsidR="00BA7D25" w:rsidRPr="004D5EA6" w:rsidRDefault="00BA7D25" w:rsidP="004D5EA6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Для решения задач в учебном процессе будет использован </w:t>
      </w:r>
      <w:r w:rsidRPr="004D5EA6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</w:t>
      </w:r>
      <w:r w:rsidRPr="004D5EA6">
        <w:rPr>
          <w:rFonts w:ascii="Times New Roman" w:hAnsi="Times New Roman" w:cs="Times New Roman"/>
          <w:sz w:val="24"/>
          <w:szCs w:val="24"/>
        </w:rPr>
        <w:t xml:space="preserve"> по математике для 5 – 6 классов Г.К. Муравин, О.В. Муравина «Математика 6», 20</w:t>
      </w:r>
      <w:r w:rsidR="00567C4E" w:rsidRPr="004D5EA6">
        <w:rPr>
          <w:rFonts w:ascii="Times New Roman" w:hAnsi="Times New Roman" w:cs="Times New Roman"/>
          <w:sz w:val="24"/>
          <w:szCs w:val="24"/>
        </w:rPr>
        <w:t>13</w:t>
      </w:r>
      <w:r w:rsidRPr="004D5EA6">
        <w:rPr>
          <w:rFonts w:ascii="Times New Roman" w:hAnsi="Times New Roman" w:cs="Times New Roman"/>
          <w:sz w:val="24"/>
          <w:szCs w:val="24"/>
        </w:rPr>
        <w:t>-20</w:t>
      </w:r>
      <w:r w:rsidR="00567C4E" w:rsidRPr="004D5EA6">
        <w:rPr>
          <w:rFonts w:ascii="Times New Roman" w:hAnsi="Times New Roman" w:cs="Times New Roman"/>
          <w:sz w:val="24"/>
          <w:szCs w:val="24"/>
        </w:rPr>
        <w:t>14</w:t>
      </w:r>
      <w:r w:rsidRPr="004D5E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 состав комплекта входит:</w:t>
      </w:r>
    </w:p>
    <w:p w:rsidR="00BA7D25" w:rsidRPr="004D5EA6" w:rsidRDefault="00BA7D25" w:rsidP="004D5E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Муравин Г.К., Муравина О.В. Математика. 6 класс. Учебник. – М.: Дрофа, 201</w:t>
      </w:r>
      <w:r w:rsidR="00567C4E" w:rsidRPr="004D5E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5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D25" w:rsidRPr="004D5EA6" w:rsidRDefault="00BA7D25" w:rsidP="004D5EA6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Муравин Г.К., Муравина О.В. Математика. 6 класс. Рабочая тетрадь. В 2 ч.  – М.: Дрофа, 201</w:t>
      </w:r>
      <w:r w:rsidR="00567C4E" w:rsidRPr="004D5E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5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D25" w:rsidRPr="004D5EA6" w:rsidRDefault="00BA7D25" w:rsidP="004D5EA6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Муравин Г.К., Муравина О.В. Математика. 5-6 классы. Дидактические материалы. – М.: Дрофа, 201</w:t>
      </w:r>
      <w:r w:rsidR="00567C4E" w:rsidRPr="004D5E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5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D25" w:rsidRPr="004D5EA6" w:rsidRDefault="00BA7D25" w:rsidP="004D5EA6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Муравин Г.К., Муравина О.В. Математика. 6 класс. Методическое пособие. – М.: Дрофа, 201</w:t>
      </w:r>
      <w:r w:rsidR="00567C4E" w:rsidRPr="004D5E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5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D25" w:rsidRPr="004D5EA6" w:rsidRDefault="00BA7D25" w:rsidP="004D5EA6">
      <w:pPr>
        <w:pStyle w:val="a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E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4D5EA6">
        <w:rPr>
          <w:rFonts w:ascii="Times New Roman" w:hAnsi="Times New Roman" w:cs="Times New Roman"/>
          <w:sz w:val="24"/>
          <w:szCs w:val="24"/>
        </w:rPr>
        <w:t xml:space="preserve">   В данном учебно-методическом комплекте получает дальнейшее развитие та методическая концепция обучения, которая была реализована в начальной школе (программа «Школа 2100»).</w:t>
      </w:r>
    </w:p>
    <w:p w:rsidR="00BA7D25" w:rsidRPr="004D5EA6" w:rsidRDefault="00BA7D25" w:rsidP="004D5E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         В учебно-методическом комплекте Г.К Муравина и др. реализована методическая концепция развивающего обучения математике. Перед учениками ставятся проблемные вопросы по теоретическому материалу, в процессе усвоения знаний, умений и навыков формируются такие приемы умственной деятельности, как обобщение, классификация, абстрагирование, конкретизация.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lastRenderedPageBreak/>
        <w:t xml:space="preserve">         В учебниках реализован принцип дифференцированного обучения, которым может воспользоваться не только учитель, но и ученик. Возможность выбора уровня изучения материала достигается выделением как обязательного для усвоения материала, так и дополнительного, углубляющего знания по конкретным вопросам теории и практики. Проведена в учебниках и классификация заданий по уровню сложности. 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Для формирования навыка самоконтроля в каждом пункте есть контрольные вопросы, как по теоретическому материалу, так и по решению задач, предлагаются задания для домашних контрольных работ. Помощь ученику оказывают разделы «Ответы», «Советы» и «Решения». Ученик может потренироваться в выработке конкретных умений и навыков, так как в учебнике есть вычислительный и геометрический практикумы по решению текстовых задач, по развитию пространственного воображения.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Раздел «Повторение» систематизирует теоретический материал, а также включает задания, составленные на материале разных разделов программы, что дает возможность на небольшом их количестве комплексно повторить весь изученный материал.  В учебник включены исторические сведения, относящиеся к новому теоретическому материалу, что дает возможность лучше понять истоки математических идей и роль математики в развитии цивилизации.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Некоторые математические вопросы, полезные для создания целостного представления о предмете, но не находящие достаточного </w:t>
      </w:r>
      <w:r w:rsidR="00B877B8" w:rsidRPr="004D5EA6">
        <w:rPr>
          <w:rFonts w:ascii="Times New Roman" w:hAnsi="Times New Roman" w:cs="Times New Roman"/>
          <w:sz w:val="24"/>
          <w:szCs w:val="24"/>
        </w:rPr>
        <w:t>применения других</w:t>
      </w:r>
      <w:r w:rsidRPr="004D5EA6">
        <w:rPr>
          <w:rFonts w:ascii="Times New Roman" w:hAnsi="Times New Roman" w:cs="Times New Roman"/>
          <w:sz w:val="24"/>
          <w:szCs w:val="24"/>
        </w:rPr>
        <w:t xml:space="preserve"> разделах данного курса, изучаются в ознакомительном плане и не являются объектом итогового контроля. В программе эти вопросы выделены курсивом в разделе «Содержание».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Содержание курса математики строится на основе системно-деятельностного подхода, принципов разделения трудностей, укрупнения дидактических единиц, опережающего формирования ориентировочной основы действий, </w:t>
      </w:r>
      <w:r w:rsidRPr="004D5EA6">
        <w:rPr>
          <w:rFonts w:ascii="Times New Roman" w:hAnsi="Times New Roman" w:cs="Times New Roman"/>
          <w:bCs/>
          <w:sz w:val="24"/>
          <w:szCs w:val="24"/>
        </w:rPr>
        <w:t>принципов позитивной педагогики.</w:t>
      </w:r>
    </w:p>
    <w:p w:rsidR="00BA7D25" w:rsidRPr="004D5EA6" w:rsidRDefault="00BA7D25" w:rsidP="004D5EA6">
      <w:pPr>
        <w:pStyle w:val="a7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4D5E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4D5EA6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подход</w:t>
      </w:r>
      <w:r w:rsidRPr="004D5E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877B8" w:rsidRPr="004D5E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предполагает </w:t>
      </w:r>
      <w:r w:rsidR="00B877B8" w:rsidRPr="004D5EA6">
        <w:rPr>
          <w:rStyle w:val="dash0410005f0431005f0437005f0430005f0446005f0020005f0441005f043f005f0438005f0441005f043a005f0430005f005fchar1char1"/>
        </w:rPr>
        <w:t>ориентацию</w:t>
      </w:r>
      <w:r w:rsidRPr="004D5E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 достижение цели и основного результата образования – развитие личности обучающегося на основе освоения универсальных учебных действий, познания и освоения мира, активной 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Принцип разделения трудностей</w:t>
      </w:r>
      <w:r w:rsidRPr="004D5EA6">
        <w:rPr>
          <w:rFonts w:ascii="Times New Roman" w:hAnsi="Times New Roman" w:cs="Times New Roman"/>
          <w:sz w:val="24"/>
          <w:szCs w:val="24"/>
        </w:rPr>
        <w:t>. Математическая деятельность, которой должен овладеть школьник, является комплексной, состоящей из многих компонентов. Именно эта многокомпонентность является основной причиной испытываемых школьниками трудностей. Концентрация внимания на обучении отдельным компонентам делает материал доступнее.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Для осуществления принципа необходимо правильно и последовательно выбирать компоненты для обучения. Если некоторая математическая деятельность содержит в себе творческую и техническую компоненту, то согласно принципу разделения трудностей, они изучаются отдельно, а затем интегрируются.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Например, в 7 классе решение текстовых задач разбито на отдельные пункты. Сначала ученики учатся составлять уравнения к текстовым задачам, а затем – решать уравнения и доводить решения текстовых задач до ответа.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color w:val="000000"/>
          <w:sz w:val="24"/>
          <w:szCs w:val="24"/>
        </w:rPr>
        <w:t>Когда изучаемый материал носит алгоритмический характер, для отработки и осознания каждого шага алгоритма в учебнике составляется система творческих заданий. Каждое следующее задание в системе опирается на результат предыдущего, применяется сформированное умение, новое знание. Так постепенно формируется весь алгоритм действия.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Принцип опережающего формирования</w:t>
      </w:r>
      <w:r w:rsidRPr="004D5EA6">
        <w:rPr>
          <w:rFonts w:ascii="Times New Roman" w:hAnsi="Times New Roman" w:cs="Times New Roman"/>
          <w:sz w:val="24"/>
          <w:szCs w:val="24"/>
        </w:rPr>
        <w:t xml:space="preserve"> </w:t>
      </w:r>
      <w:r w:rsidRPr="004D5EA6">
        <w:rPr>
          <w:rFonts w:ascii="Times New Roman" w:hAnsi="Times New Roman" w:cs="Times New Roman"/>
          <w:b/>
          <w:sz w:val="24"/>
          <w:szCs w:val="24"/>
        </w:rPr>
        <w:t>ориентировочной основы действия</w:t>
      </w:r>
      <w:r w:rsidRPr="004D5EA6">
        <w:rPr>
          <w:rFonts w:ascii="Times New Roman" w:hAnsi="Times New Roman" w:cs="Times New Roman"/>
          <w:sz w:val="24"/>
          <w:szCs w:val="24"/>
        </w:rPr>
        <w:t xml:space="preserve"> (ООД) заключается в формирован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бучающегося представления о цели, плане и средствах осуществления некоторого действия.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ООД обеспечивает систематически безошибочное выполнение действия в некотором диапазоне ситуаций. ООД составляется учениками совместно с учителем в ходе выполнения системы заданий. Отдельные этапы ООД включаются в опережающую систему упражнений, что дает возможность подготовить базу для изучения нового материала и увеличивает время на его усвоение.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позитивной педагогики </w:t>
      </w:r>
      <w:r w:rsidRPr="004D5EA6">
        <w:rPr>
          <w:rFonts w:ascii="Times New Roman" w:hAnsi="Times New Roman" w:cs="Times New Roman"/>
          <w:bCs/>
          <w:sz w:val="24"/>
          <w:szCs w:val="24"/>
        </w:rPr>
        <w:t>заложены в основу</w:t>
      </w:r>
      <w:r w:rsidRPr="004D5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EA6">
        <w:rPr>
          <w:rFonts w:ascii="Times New Roman" w:hAnsi="Times New Roman" w:cs="Times New Roman"/>
          <w:sz w:val="24"/>
          <w:szCs w:val="24"/>
        </w:rPr>
        <w:t xml:space="preserve">педагогики сопровождения, поддержки и сотрудничества учителя с учеником. Создавая интеллектуальную атмосферу гуманистического образования, учителя формируют у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критичность, здравый смысл и рациональность. В процессе обучения учитель воспитывает уважением, свободой, ответственностью и участием. В общении с учителем и товарищами по обучению </w:t>
      </w:r>
      <w:r w:rsidRPr="004D5EA6">
        <w:rPr>
          <w:rFonts w:ascii="Times New Roman" w:hAnsi="Times New Roman" w:cs="Times New Roman"/>
          <w:sz w:val="24"/>
          <w:szCs w:val="24"/>
        </w:rPr>
        <w:lastRenderedPageBreak/>
        <w:t xml:space="preserve">передаются, усваиваются и вырабатываются приемы жизненного роста как цепь процедур самоидентификации, самоопределения, самоактуализации и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</w:t>
      </w:r>
      <w:r w:rsidR="00980144" w:rsidRPr="004D5EA6">
        <w:rPr>
          <w:rFonts w:ascii="Times New Roman" w:hAnsi="Times New Roman" w:cs="Times New Roman"/>
          <w:sz w:val="24"/>
          <w:szCs w:val="24"/>
        </w:rPr>
        <w:t>в результате</w:t>
      </w:r>
      <w:r w:rsidRPr="004D5EA6">
        <w:rPr>
          <w:rFonts w:ascii="Times New Roman" w:hAnsi="Times New Roman" w:cs="Times New Roman"/>
          <w:sz w:val="24"/>
          <w:szCs w:val="24"/>
        </w:rPr>
        <w:t xml:space="preserve"> которых формируется творчески-позитивное отношение к себе, к социуму и к окружающему миру в целом, вырабатывается жизнестойкость, расширяются возможности и перспективы здоровой жизни полной радости и творчества.</w:t>
      </w:r>
    </w:p>
    <w:p w:rsidR="007A6FBC" w:rsidRPr="004D5EA6" w:rsidRDefault="007A6FBC" w:rsidP="004D5EA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 xml:space="preserve">Система уроков </w:t>
      </w:r>
      <w:r w:rsidRPr="004D5EA6">
        <w:rPr>
          <w:rFonts w:ascii="Times New Roman" w:hAnsi="Times New Roman" w:cs="Times New Roman"/>
          <w:sz w:val="24"/>
          <w:szCs w:val="24"/>
        </w:rPr>
        <w:t>условна, но все же выделяются следующие виды</w:t>
      </w:r>
      <w:r w:rsidRPr="004D5EA6">
        <w:rPr>
          <w:rFonts w:ascii="Times New Roman" w:hAnsi="Times New Roman" w:cs="Times New Roman"/>
          <w:b/>
          <w:sz w:val="24"/>
          <w:szCs w:val="24"/>
        </w:rPr>
        <w:t>:</w:t>
      </w:r>
    </w:p>
    <w:p w:rsidR="007A6FBC" w:rsidRPr="004D5EA6" w:rsidRDefault="007A6FBC" w:rsidP="004D5E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Урок-лекция.</w:t>
      </w:r>
      <w:r w:rsidRPr="004D5EA6">
        <w:rPr>
          <w:rFonts w:ascii="Times New Roman" w:hAnsi="Times New Roman" w:cs="Times New Roman"/>
          <w:sz w:val="24"/>
          <w:szCs w:val="24"/>
        </w:rPr>
        <w:t xml:space="preserve"> </w:t>
      </w:r>
      <w:r w:rsidR="00980144" w:rsidRPr="004D5EA6">
        <w:rPr>
          <w:rFonts w:ascii="Times New Roman" w:hAnsi="Times New Roman" w:cs="Times New Roman"/>
          <w:sz w:val="24"/>
          <w:szCs w:val="24"/>
        </w:rPr>
        <w:t>Предполагаются совместные</w:t>
      </w:r>
      <w:r w:rsidRPr="004D5EA6">
        <w:rPr>
          <w:rFonts w:ascii="Times New Roman" w:hAnsi="Times New Roman" w:cs="Times New Roman"/>
          <w:sz w:val="24"/>
          <w:szCs w:val="24"/>
        </w:rPr>
        <w:t xml:space="preserve">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7A6FBC" w:rsidRPr="004D5EA6" w:rsidRDefault="007A6FBC" w:rsidP="004D5E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Комбинированный урок</w:t>
      </w:r>
      <w:r w:rsidRPr="004D5EA6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Урок–игра. </w:t>
      </w:r>
      <w:r w:rsidRPr="004D5EA6">
        <w:rPr>
          <w:rFonts w:ascii="Times New Roman" w:hAnsi="Times New Roman" w:cs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4D5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BC" w:rsidRPr="004D5EA6" w:rsidRDefault="007A6FBC" w:rsidP="004D5E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решения задач</w:t>
      </w:r>
      <w:r w:rsidRPr="004D5E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D5EA6">
        <w:rPr>
          <w:rFonts w:ascii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7A6FBC" w:rsidRPr="004D5EA6" w:rsidRDefault="007A6FBC" w:rsidP="004D5E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Урок-тест.</w:t>
      </w:r>
      <w:r w:rsidRPr="004D5E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5EA6">
        <w:rPr>
          <w:rFonts w:ascii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печатном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так и в компьютерном варианте. Причем в компьютерном варианте всегда с ограничением времени.</w:t>
      </w:r>
    </w:p>
    <w:p w:rsidR="007A6FBC" w:rsidRPr="004D5EA6" w:rsidRDefault="007A6FBC" w:rsidP="004D5E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Урок-самостоятельная</w:t>
      </w:r>
      <w:proofErr w:type="gramEnd"/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4D5E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D5EA6">
        <w:rPr>
          <w:rFonts w:ascii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7A6FBC" w:rsidRPr="004D5EA6" w:rsidRDefault="007A6FBC" w:rsidP="004D5EA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Урок-контрольная</w:t>
      </w:r>
      <w:proofErr w:type="gramEnd"/>
      <w:r w:rsidRPr="004D5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4D5EA6">
        <w:rPr>
          <w:rFonts w:ascii="Times New Roman" w:hAnsi="Times New Roman" w:cs="Times New Roman"/>
          <w:sz w:val="24"/>
          <w:szCs w:val="24"/>
        </w:rPr>
        <w:t>. Контроль знаний по пройденной теме.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На каждом уроке математики выделяется 8-10 минут для развития и совершенствования вычислительных навыков. Повторение на уроках проводится в следующих видах и формах:</w:t>
      </w:r>
    </w:p>
    <w:p w:rsidR="007A6FBC" w:rsidRPr="004D5EA6" w:rsidRDefault="007A6FBC" w:rsidP="004D5E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повторение и контроль теоретического материала;</w:t>
      </w:r>
    </w:p>
    <w:p w:rsidR="007A6FBC" w:rsidRPr="004D5EA6" w:rsidRDefault="007A6FBC" w:rsidP="004D5E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разбор и  анализ домашнего задания;</w:t>
      </w:r>
    </w:p>
    <w:p w:rsidR="007A6FBC" w:rsidRPr="004D5EA6" w:rsidRDefault="007A6FBC" w:rsidP="004D5E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устный счет;</w:t>
      </w:r>
    </w:p>
    <w:p w:rsidR="007A6FBC" w:rsidRPr="004D5EA6" w:rsidRDefault="007A6FBC" w:rsidP="004D5E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математический диктант;</w:t>
      </w:r>
    </w:p>
    <w:p w:rsidR="007A6FBC" w:rsidRPr="004D5EA6" w:rsidRDefault="007A6FBC" w:rsidP="004D5E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7A6FBC" w:rsidRPr="004D5EA6" w:rsidRDefault="007A6FBC" w:rsidP="004D5E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контрольные срезы.</w:t>
      </w:r>
    </w:p>
    <w:p w:rsidR="00BA7D25" w:rsidRPr="004D5EA6" w:rsidRDefault="00BA7D25" w:rsidP="004D5EA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16" w:rsidRPr="004D5EA6" w:rsidRDefault="00986716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0B" w:rsidRPr="004D5EA6" w:rsidRDefault="001B1923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95B0B" w:rsidRPr="004D5EA6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предмета, курса</w:t>
      </w:r>
      <w:proofErr w:type="gramStart"/>
      <w:r w:rsidR="00C95B0B" w:rsidRPr="004D5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77C" w:rsidRPr="004D5E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7A6FBC" w:rsidRPr="004D5EA6" w:rsidRDefault="007A6FBC" w:rsidP="004D5EA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Курсы математики для 5-6 классов и алгебры для 7-9 классов складывается из следующих содержательных компонентов: арифметики, алгебры, элементов комбинаторики и теории вероятностей, статистики и логики. </w:t>
      </w:r>
    </w:p>
    <w:p w:rsidR="007A6FBC" w:rsidRPr="004D5EA6" w:rsidRDefault="007A6FBC" w:rsidP="004D5EA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В 5–6 классах основное внимание уделяется арифметике и формированию вычислительных навыков, наглядной геометрии, в 7–9 классах – алгебре и элементам комбинаторики, теории вероятностей, статистики и логики. </w:t>
      </w:r>
    </w:p>
    <w:p w:rsidR="007A6FBC" w:rsidRPr="004D5EA6" w:rsidRDefault="007A6FBC" w:rsidP="004D5E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В своей совокупности они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 </w:t>
      </w:r>
    </w:p>
    <w:p w:rsidR="007A6FBC" w:rsidRPr="004D5EA6" w:rsidRDefault="007A6FBC" w:rsidP="004D5E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Раздел</w:t>
      </w:r>
      <w:r w:rsidRPr="004D5E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5EA6">
        <w:rPr>
          <w:rFonts w:ascii="Times New Roman" w:hAnsi="Times New Roman" w:cs="Times New Roman"/>
          <w:b/>
          <w:sz w:val="24"/>
          <w:szCs w:val="24"/>
        </w:rPr>
        <w:t>«Арифметика»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 математики, способствует логическому развитию и формированию умения пользоваться алгоритмами. Развитие понятия о числе в основной школе связано с изучением натуральных, целых, рациональных и иррациональных чисел, формированием представлений о действительных числах.</w:t>
      </w:r>
    </w:p>
    <w:p w:rsidR="007A6FBC" w:rsidRPr="004D5EA6" w:rsidRDefault="007A6FBC" w:rsidP="004D5E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Раздел</w:t>
      </w:r>
      <w:r w:rsidRPr="004D5EA6">
        <w:rPr>
          <w:rFonts w:ascii="Times New Roman" w:hAnsi="Times New Roman" w:cs="Times New Roman"/>
          <w:b/>
          <w:sz w:val="24"/>
          <w:szCs w:val="24"/>
        </w:rPr>
        <w:t xml:space="preserve"> «Алгебра»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нацелен на формирование математического аппарата для решения задач из математики, смежных предметов, окружающей реальности.</w:t>
      </w:r>
    </w:p>
    <w:p w:rsidR="007A6FBC" w:rsidRPr="004D5EA6" w:rsidRDefault="007A6FBC" w:rsidP="004D5E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D5EA6">
        <w:rPr>
          <w:rFonts w:ascii="Times New Roman" w:hAnsi="Times New Roman" w:cs="Times New Roman"/>
          <w:b/>
          <w:sz w:val="24"/>
          <w:szCs w:val="24"/>
        </w:rPr>
        <w:t>«Вероятность и статистика»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является обязательным компонентом школьного образования, усиливающим его прикладное значение. Этот материал необходим, прежде всего, для формирования функциональной грамотности – умений воспринимать и анализировать информацию, </w:t>
      </w:r>
      <w:r w:rsidRPr="004D5EA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разных случаев, перебор и подсчет числа вариантов, в том числе в простейших прикладных задачах. </w:t>
      </w:r>
    </w:p>
    <w:p w:rsidR="007A6FBC" w:rsidRPr="004D5EA6" w:rsidRDefault="007A6FBC" w:rsidP="004D5E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D5EA6">
        <w:rPr>
          <w:rFonts w:ascii="Times New Roman" w:hAnsi="Times New Roman" w:cs="Times New Roman"/>
          <w:b/>
          <w:sz w:val="24"/>
          <w:szCs w:val="24"/>
        </w:rPr>
        <w:t>«Логика и множества»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 </w:t>
      </w:r>
    </w:p>
    <w:p w:rsidR="007A6FBC" w:rsidRPr="004D5EA6" w:rsidRDefault="007A6FBC" w:rsidP="004D5E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D5EA6">
        <w:rPr>
          <w:rFonts w:ascii="Times New Roman" w:hAnsi="Times New Roman" w:cs="Times New Roman"/>
          <w:b/>
          <w:sz w:val="24"/>
          <w:szCs w:val="24"/>
        </w:rPr>
        <w:t xml:space="preserve">«Математика в историческом </w:t>
      </w:r>
      <w:r w:rsidR="00980144" w:rsidRPr="004D5EA6">
        <w:rPr>
          <w:rFonts w:ascii="Times New Roman" w:hAnsi="Times New Roman" w:cs="Times New Roman"/>
          <w:b/>
          <w:sz w:val="24"/>
          <w:szCs w:val="24"/>
        </w:rPr>
        <w:t>развитии» способствует</w:t>
      </w:r>
      <w:r w:rsidRPr="004D5EA6">
        <w:rPr>
          <w:rFonts w:ascii="Times New Roman" w:hAnsi="Times New Roman" w:cs="Times New Roman"/>
          <w:sz w:val="24"/>
          <w:szCs w:val="24"/>
        </w:rPr>
        <w:t xml:space="preserve">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 Время на изучение этого раздела дополнительно не выделяется, усвоение его не контролируется, хотя исторические аспекты вплетаются в основной материал всех разделов курса.</w:t>
      </w:r>
    </w:p>
    <w:p w:rsidR="007A6FBC" w:rsidRPr="004D5EA6" w:rsidRDefault="007A6FBC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6"/>
        <w:gridCol w:w="6587"/>
        <w:gridCol w:w="2268"/>
        <w:gridCol w:w="5387"/>
      </w:tblGrid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7" w:type="dxa"/>
          </w:tcPr>
          <w:p w:rsidR="00817539" w:rsidRPr="004D5EA6" w:rsidRDefault="007A6FBC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7" w:type="dxa"/>
          </w:tcPr>
          <w:p w:rsidR="00817539" w:rsidRPr="004D5EA6" w:rsidRDefault="00817539" w:rsidP="004D5EA6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Пропорциональность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«Отношения и пропорции»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«Пропорциональность»</w:t>
            </w: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«Признаки делимости чисел»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«Простые и составные числа»</w:t>
            </w: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Отрицательные числа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«Отрицательные числа»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«Сложение, вычитание, умножение и деление рациональных чисел»</w:t>
            </w: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и уравнения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«Уравнения»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«Формулы площади круга и длины окружности. Осевая симметрия»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по теме «Координаты. Геометрические тела.  Диаграммы» </w:t>
            </w:r>
            <w:r w:rsidRPr="004D5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№10 </w:t>
            </w:r>
          </w:p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539" w:rsidRPr="004D5EA6" w:rsidRDefault="007B677C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 за курс математики 6 класса.</w:t>
            </w: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539" w:rsidRPr="004D5EA6" w:rsidTr="007B677C">
        <w:trPr>
          <w:trHeight w:val="365"/>
        </w:trPr>
        <w:tc>
          <w:tcPr>
            <w:tcW w:w="926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7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17539" w:rsidRPr="004D5EA6" w:rsidRDefault="00817539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5387" w:type="dxa"/>
          </w:tcPr>
          <w:p w:rsidR="00817539" w:rsidRPr="004D5EA6" w:rsidRDefault="007B677C" w:rsidP="004D5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B677C" w:rsidRPr="004D5EA6" w:rsidRDefault="007B677C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716" w:rsidRPr="004D5EA6" w:rsidRDefault="001B1923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  <w:r w:rsidR="007B677C" w:rsidRPr="004D5E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B677C" w:rsidRPr="004D5EA6" w:rsidRDefault="007B677C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86716" w:rsidRPr="004D5EA6" w:rsidTr="00980144">
        <w:tc>
          <w:tcPr>
            <w:tcW w:w="4785" w:type="dxa"/>
          </w:tcPr>
          <w:p w:rsidR="00986716" w:rsidRPr="004D5EA6" w:rsidRDefault="00986716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Количество часов в учебном плане в неделю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>-5 часов,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>-170 часов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86716" w:rsidRPr="004D5EA6" w:rsidRDefault="00986716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на изучение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отводится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часов из расчёта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817539"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6716" w:rsidRPr="004D5EA6" w:rsidRDefault="00986716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16" w:rsidRPr="004D5EA6" w:rsidRDefault="001B1923" w:rsidP="004D5E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4D5EA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4.</w:t>
      </w:r>
      <w:r w:rsidR="00986716" w:rsidRPr="004D5EA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Ценностные ориентиры содержания предмета</w:t>
      </w:r>
    </w:p>
    <w:p w:rsidR="00986716" w:rsidRPr="004D5EA6" w:rsidRDefault="00986716" w:rsidP="004D5E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D5EA6">
        <w:rPr>
          <w:rFonts w:ascii="Times New Roman" w:hAnsi="Times New Roman" w:cs="Times New Roman"/>
          <w:sz w:val="24"/>
          <w:szCs w:val="24"/>
          <w:highlight w:val="yellow"/>
        </w:rPr>
        <w:t>Описание ценностных ориентиров содержания учебного предмета (</w:t>
      </w:r>
      <w:r w:rsidRPr="004D5EA6">
        <w:rPr>
          <w:rFonts w:ascii="Times New Roman" w:hAnsi="Times New Roman" w:cs="Times New Roman"/>
          <w:i/>
          <w:sz w:val="24"/>
          <w:szCs w:val="24"/>
          <w:highlight w:val="yellow"/>
        </w:rPr>
        <w:t>Примерные программы по предметам), например:</w:t>
      </w:r>
    </w:p>
    <w:p w:rsidR="00986716" w:rsidRPr="004D5EA6" w:rsidRDefault="00986716" w:rsidP="004D5E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D5EA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4D5EA6">
        <w:rPr>
          <w:rFonts w:ascii="Times New Roman" w:hAnsi="Times New Roman" w:cs="Times New Roman"/>
          <w:sz w:val="24"/>
          <w:szCs w:val="24"/>
          <w:highlight w:val="yellow"/>
        </w:rPr>
        <w:t>Познавательные ценности, которые проявляются:</w:t>
      </w:r>
    </w:p>
    <w:p w:rsidR="00986716" w:rsidRPr="004D5EA6" w:rsidRDefault="00986716" w:rsidP="004D5E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D5EA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- </w:t>
      </w:r>
      <w:r w:rsidRPr="004D5EA6">
        <w:rPr>
          <w:rFonts w:ascii="Times New Roman" w:hAnsi="Times New Roman" w:cs="Times New Roman"/>
          <w:sz w:val="24"/>
          <w:szCs w:val="24"/>
          <w:highlight w:val="yellow"/>
        </w:rPr>
        <w:t>Коммуникативные ценности, основу которых составляют:</w:t>
      </w:r>
    </w:p>
    <w:p w:rsidR="00986716" w:rsidRPr="004D5EA6" w:rsidRDefault="00986716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  <w:highlight w:val="yellow"/>
        </w:rPr>
        <w:t>- Ценность потребности в здоровом образе жизни:</w:t>
      </w:r>
    </w:p>
    <w:p w:rsidR="00986716" w:rsidRPr="004D5EA6" w:rsidRDefault="00986716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16" w:rsidRPr="004D5EA6" w:rsidRDefault="001B1923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КУП</w:t>
      </w:r>
    </w:p>
    <w:p w:rsidR="007A6FBC" w:rsidRPr="004D5EA6" w:rsidRDefault="007A6FBC" w:rsidP="004D5EA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Пропорциональность</w:t>
      </w:r>
      <w:proofErr w:type="gramStart"/>
      <w:r w:rsidR="00031AC4" w:rsidRPr="004D5EA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A6FBC" w:rsidRPr="004D5EA6" w:rsidRDefault="007A6FBC" w:rsidP="004D5EA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Подобие фигур. Коэффициент подобия. Подобие треугольников. Масштаб. Отношения и пропорции. Основное свойство пропорции. Пропорциональные величины. Прямая и обратная пропорциональность. Решение задач с помощью пропорций. Деление в заданном отношении.  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4D5EA6">
        <w:rPr>
          <w:rFonts w:ascii="Times New Roman" w:hAnsi="Times New Roman" w:cs="Times New Roman"/>
          <w:sz w:val="24"/>
          <w:szCs w:val="24"/>
        </w:rPr>
        <w:t xml:space="preserve">: сформировать понятия отношения и пропорции, прямой и обратной пропорциональности величин, умения использовать пропорции при решении задач. 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 результате изучения данного материала ученики должны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что показывает масштаб;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определение пропорции;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основное свойство пропорции;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примеры пропорциональных и обратно пропорциональных величин;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вычислять расстояние между объектами, пользуясь картой или планом местности;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указывать на наличие прямой или обратной пропорциональности, заданных в условии задач величин;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решать текстовые задачи с помощью пропорций.</w:t>
      </w:r>
    </w:p>
    <w:p w:rsidR="007A6FBC" w:rsidRPr="004D5EA6" w:rsidRDefault="007A6FBC" w:rsidP="004D5EA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Делимость чисел</w:t>
      </w:r>
      <w:proofErr w:type="gramStart"/>
      <w:r w:rsidR="00031AC4" w:rsidRPr="004D5EA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Делимость натуральных чисел. Делители и кратные. Наибольший общий делитель и наименьшее общее кратное. Свойства делимости произведения, суммы и разности. Признаки делимости на 2, 3, 4, 5, 9, 10,25. Простые и составные числа. Таблица простых чисел. Связь между наибольшим общим делителем, наименьшим общим кратным и произведением двух чисел. Взаимно простые числа. 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lastRenderedPageBreak/>
        <w:t xml:space="preserve">Множество. Элемент множества. Подмножество. Пустое множество. Объединение  и пересечение множеств. Диаграммы Эйлера. Числовые выражения и их значения. Площадь прямоугольника. Объем прямоугольного параллелепипеда. Буквенные выражения. Формулы и уравнения. 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4D5EA6">
        <w:rPr>
          <w:rFonts w:ascii="Times New Roman" w:hAnsi="Times New Roman" w:cs="Times New Roman"/>
          <w:sz w:val="24"/>
          <w:szCs w:val="24"/>
        </w:rPr>
        <w:t xml:space="preserve">: завершить изучение натуральных чисел и закрепить навыки вычислений с обыкновенными дробями. 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 результате изучения данного материала ученики должны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Определение простого и составного числа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Признаки делимости натуральных чисел на 2, 3,5, 9,10;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Находить НОК и НОД чисел;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Применять НОК и НОД чисел при сравнении и сокращении дробей, а также при выполнении вычислений с обыкновенными дробями;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Раскладывать числа на множители;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Применять признаки делимости при решении задач.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3.</w:t>
      </w:r>
      <w:r w:rsidRPr="004D5EA6">
        <w:rPr>
          <w:rFonts w:ascii="Times New Roman" w:hAnsi="Times New Roman" w:cs="Times New Roman"/>
          <w:sz w:val="24"/>
          <w:szCs w:val="24"/>
        </w:rPr>
        <w:t xml:space="preserve">   </w:t>
      </w:r>
      <w:r w:rsidRPr="004D5EA6">
        <w:rPr>
          <w:rFonts w:ascii="Times New Roman" w:hAnsi="Times New Roman" w:cs="Times New Roman"/>
          <w:b/>
          <w:sz w:val="24"/>
          <w:szCs w:val="24"/>
        </w:rPr>
        <w:t>Отрицательные числа</w:t>
      </w:r>
      <w:proofErr w:type="gramStart"/>
      <w:r w:rsidR="007B677C" w:rsidRPr="004D5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AC4" w:rsidRPr="004D5E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Центральная симметрия. Отрицательные числа и их изображения на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прямой. Модуль числа и его геометрический смысл. Противоположные числа. Сравнение чисел. Арифметические действия с положительными и отрицательными числами. Целые числа. Понятие о рациональном числе. 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4D5EA6">
        <w:rPr>
          <w:rFonts w:ascii="Times New Roman" w:hAnsi="Times New Roman" w:cs="Times New Roman"/>
          <w:sz w:val="24"/>
          <w:szCs w:val="24"/>
        </w:rPr>
        <w:t>: систематизировать знания о числах, расширить понятие числа введением отрицательных чисел.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 результате изучения данного материала ученики должны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Определение модуля числа;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Правило сравнения положительных и отрицательных чисел;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Правила арифметических действий с положительными и отрицательными числами;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Строить фигуры, центрально-симметричные данным;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Отмечать на координатной прямой точки, заданные координатами, выраженными рациональными числами;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Сравнивать рациональные числа;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Производить арифметические действия с положительными и отрицательными числами, вычислять значения выражений, в которые одновременно входят и обыкновенные, и десятичные дроби.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4. Формулы и уравнения</w:t>
      </w:r>
      <w:proofErr w:type="gramStart"/>
      <w:r w:rsidR="00031AC4" w:rsidRPr="004D5EA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Решение уравнений. Решение задач на проценты. Понятие концентрации. Длина окружности и площадь круга. Осевая симметрия. Координатная плоскость. Геометрические тела: призма, пирамида, правильные многогранники, шар, сфера, цилиндр, конус. Столбчатые и круговые диаграммы.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EA6">
        <w:rPr>
          <w:rFonts w:ascii="Times New Roman" w:hAnsi="Times New Roman" w:cs="Times New Roman"/>
          <w:b/>
          <w:i/>
          <w:sz w:val="24"/>
          <w:szCs w:val="24"/>
        </w:rPr>
        <w:t xml:space="preserve">Основная </w:t>
      </w:r>
      <w:r w:rsidR="00980144" w:rsidRPr="004D5EA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980144" w:rsidRPr="004D5EA6">
        <w:rPr>
          <w:rFonts w:ascii="Times New Roman" w:hAnsi="Times New Roman" w:cs="Times New Roman"/>
          <w:i/>
          <w:sz w:val="24"/>
          <w:szCs w:val="24"/>
        </w:rPr>
        <w:t>: сформировать</w:t>
      </w:r>
      <w:r w:rsidRPr="004D5EA6">
        <w:rPr>
          <w:rFonts w:ascii="Times New Roman" w:hAnsi="Times New Roman" w:cs="Times New Roman"/>
          <w:i/>
          <w:sz w:val="24"/>
          <w:szCs w:val="24"/>
        </w:rPr>
        <w:t xml:space="preserve"> общие приемы решения линейных уравнений. Научить: вычислять по формулам длину окружности и площадь круга, строить фигуры, симметричные данным относительно прямой; находить координаты точки на плоскости и строить точку по ее координатам; извлекать информацию из круговых и столбчатых диаграмм и комментировать ее.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 результате изучения данного материала ученики должны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Общие приемы решения линейных уравнений;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lastRenderedPageBreak/>
        <w:t>Формулы длины окружности и площади круга;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Абсциссу и ординату точки, заданной координатами;</w:t>
      </w:r>
    </w:p>
    <w:p w:rsidR="007A6FBC" w:rsidRPr="004D5EA6" w:rsidRDefault="007A6FBC" w:rsidP="004D5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Решать линейные уравнения;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Решать три вида задач на проценты;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Строить фигуры при осевой симметрии;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Находить координаты точки на плоскости и строить точку по ее координатам;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Считывать информацию с круговых и столбчатых диаграмм;</w:t>
      </w:r>
    </w:p>
    <w:p w:rsidR="007A6FBC" w:rsidRPr="004D5EA6" w:rsidRDefault="007A6FBC" w:rsidP="004D5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Различать призму, пирамиду, правильные многогранники, шар, сферу, цилиндр, конус.</w:t>
      </w:r>
    </w:p>
    <w:p w:rsidR="007A6FBC" w:rsidRPr="004D5EA6" w:rsidRDefault="007A6FBC" w:rsidP="004D5EA6">
      <w:pPr>
        <w:pStyle w:val="a4"/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FBC" w:rsidRPr="004D5EA6" w:rsidRDefault="007A6FBC" w:rsidP="004D5EA6">
      <w:pPr>
        <w:pStyle w:val="a4"/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31AC4" w:rsidRPr="004D5EA6">
        <w:rPr>
          <w:rFonts w:ascii="Times New Roman" w:hAnsi="Times New Roman" w:cs="Times New Roman"/>
          <w:b/>
          <w:sz w:val="24"/>
          <w:szCs w:val="24"/>
        </w:rPr>
        <w:t>Повторение</w:t>
      </w:r>
      <w:proofErr w:type="gramStart"/>
      <w:r w:rsidR="00031AC4" w:rsidRPr="004D5EA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A6FBC" w:rsidRPr="004D5EA6" w:rsidRDefault="007A6FBC" w:rsidP="004D5EA6">
      <w:pPr>
        <w:pStyle w:val="a4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Натуральные числа. Признаки делимости. Обыкновенные дроби. Десятичные дроби. Проценты. Отрицательные числа. Уравнения. Геометрический материал.</w:t>
      </w:r>
    </w:p>
    <w:p w:rsidR="007A6FBC" w:rsidRPr="004D5EA6" w:rsidRDefault="007A6FBC" w:rsidP="004D5EA6">
      <w:pPr>
        <w:pStyle w:val="a4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Из истории математики: решето Эратосфена, бесконечность множества простых чисел, числа – близнецы. Этапы развития представлений о числе.</w:t>
      </w:r>
    </w:p>
    <w:p w:rsidR="007A6FBC" w:rsidRPr="004D5EA6" w:rsidRDefault="007A6FBC" w:rsidP="004D5EA6">
      <w:pPr>
        <w:pStyle w:val="a4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Практикумы: вычислительный практикум; практикум по решению задач; геометрический практикум; практикум по развитию пространственного воображения.</w:t>
      </w:r>
    </w:p>
    <w:p w:rsidR="007A6FBC" w:rsidRPr="004D5EA6" w:rsidRDefault="007A6FBC" w:rsidP="004D5EA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4D5EA6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в 5  и 6 класса.</w:t>
      </w:r>
    </w:p>
    <w:p w:rsidR="007A6FBC" w:rsidRPr="004D5EA6" w:rsidRDefault="007A6FBC" w:rsidP="004D5EA6">
      <w:pPr>
        <w:pStyle w:val="a4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Глава «Повторение» решает две задачи. Первая – организация текущего повторения. Для этого задания главы тематически разбиты на три пункта, что упрощает отбор необходимого материала к уроку или домашнему заданию.</w:t>
      </w:r>
    </w:p>
    <w:p w:rsidR="007A6FBC" w:rsidRPr="004D5EA6" w:rsidRDefault="007A6FBC" w:rsidP="004D5EA6">
      <w:pPr>
        <w:pStyle w:val="a4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Вторая задача – обеспечение итогового обобщающего повторения, при проведении которого целесообразно работать со всей главой и даже возвращаться к материалу предыдущих глав. Здесь же необходимо уделить внимание геометрическому материалу.</w:t>
      </w:r>
    </w:p>
    <w:p w:rsidR="00BA7D25" w:rsidRPr="004D5EA6" w:rsidRDefault="00BA7D25" w:rsidP="004D5E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6716" w:rsidRPr="004D5EA6" w:rsidRDefault="001B1923" w:rsidP="004D5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4D5EA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с 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определением 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br/>
        <w:t>основных видов учебной деятельности</w:t>
      </w:r>
    </w:p>
    <w:tbl>
      <w:tblPr>
        <w:tblStyle w:val="a3"/>
        <w:tblW w:w="15843" w:type="dxa"/>
        <w:tblInd w:w="-142" w:type="dxa"/>
        <w:tblLayout w:type="fixed"/>
        <w:tblLook w:val="04A0"/>
      </w:tblPr>
      <w:tblGrid>
        <w:gridCol w:w="1101"/>
        <w:gridCol w:w="1134"/>
        <w:gridCol w:w="2693"/>
        <w:gridCol w:w="2977"/>
        <w:gridCol w:w="3969"/>
        <w:gridCol w:w="2551"/>
        <w:gridCol w:w="1418"/>
      </w:tblGrid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разделов, последователь-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proofErr w:type="gramStart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каждого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(к разделу)</w:t>
            </w:r>
          </w:p>
        </w:tc>
        <w:tc>
          <w:tcPr>
            <w:tcW w:w="3969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1.1.Повторение. Натуральные числа и нуль.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1.2.Повторение. Обыкновенные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1.3. Повторение. Десятичные дроби.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-Структурируют знания.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Выбирают наиболее эффективные способы решения задачи в зависимости от конкретных условий.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-Вносят коррективы и дополнения в способ своих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-Описывают содержание совершаемых действий с целью ориентировки предметно-практической или иной деятельности.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-Умеют сообщать конкретное содержание в письменной и устной форме.</w:t>
            </w:r>
          </w:p>
        </w:tc>
        <w:tc>
          <w:tcPr>
            <w:tcW w:w="3969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1.1.Систематизировать и повторить материал по теме Натуральные числа и нуль.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1.2. Систематизировать и повторить материал по теме Обыкновенные дроби.</w:t>
            </w:r>
          </w:p>
          <w:p w:rsidR="00CF72CE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1.3. Систематизировать и повторить материал по теме Десятичные дроби.</w:t>
            </w:r>
          </w:p>
        </w:tc>
        <w:tc>
          <w:tcPr>
            <w:tcW w:w="2551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1.1.Стр.256,№831,836</w:t>
            </w:r>
          </w:p>
          <w:p w:rsidR="00CF72CE" w:rsidRPr="004D5EA6" w:rsidRDefault="00CF72CE" w:rsidP="004D5EA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1.2. стр.258,№840(1),</w:t>
            </w:r>
          </w:p>
          <w:p w:rsidR="00CF72CE" w:rsidRPr="004D5EA6" w:rsidRDefault="00CF72CE" w:rsidP="004D5EA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  <w:p w:rsidR="00CF72CE" w:rsidRPr="004D5EA6" w:rsidRDefault="00CF72CE" w:rsidP="004D5EA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1.3.стр.270,№847,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849(1)</w:t>
            </w:r>
          </w:p>
        </w:tc>
        <w:tc>
          <w:tcPr>
            <w:tcW w:w="1418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Пропор</w:t>
            </w:r>
            <w:proofErr w:type="spellEnd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циональность</w:t>
            </w:r>
            <w:proofErr w:type="spellEnd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2.1. Подобие фигур.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2.2. Подобие прямоугольников.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2.3. Подобие треугольников.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2.4. Подобие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фигур.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2.5. Масштаб.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2.6. Применение масштаба при изготовлении чертежей.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2.7. Решение практических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2.8. Отношения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2.9. Пропорции.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2.10. Основное свойство пропорции.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2.11. Составление пропорции.</w:t>
            </w: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3E"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с использованием основного свойства пропорции.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2.13. Контрольная работа № 1 по теме «Отношения и пропорции».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  <w:r w:rsidR="001C6C93" w:rsidRPr="001C6C9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по теме " Отношения и пропорции".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2.15. Пропорциональные величины.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2.16. Обратная пропорциональность.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2.17. Решение задач с составлением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2.18. Решение задач с составлением пропорции.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2.19. Решение задач на пропорциональность величин.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2.20. Самостоятельная работа по теме: «Пропорциональность».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2.21. Деление в данном отношении.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2.22. Решение текстовых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2.23. Решение задач на составление отношений.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2.24. Составление отношений.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2.25. Решение задач повышенной сложности.</w:t>
            </w:r>
          </w:p>
          <w:p w:rsidR="00CF72CE" w:rsidRPr="004D5EA6" w:rsidRDefault="00333A3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2.26.Контрольная </w:t>
            </w:r>
            <w:r w:rsidR="00CF72CE"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 2 по теме «Пропорциональность».</w:t>
            </w:r>
          </w:p>
          <w:p w:rsidR="00333A3E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005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2.27. </w:t>
            </w:r>
            <w:r w:rsidR="00005E26" w:rsidRPr="00005E2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по теме "Пропорциональность".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ыбирают знаково-символические средства для построения модели.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-Выражают смысл ситуации различными средствами (рисунки, символы, схемы, знаки).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-Анализируют объект, выделяя существенные и несущественные признаки.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-Выделяют обобщенный смысл и формальную структуру задачи.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-Умеют выбирать обобщенные стратегии решения задачи.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-Применяют методы информационного поиска, в том числе с помощью компьютерных средств.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-Ставят учебную задачу на основе соотнесения того, что уже известно и того, что еще неизвестно.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формулируют познавательную цель и строят действия в соответствии с ней.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-Сличают свой способ действия с эталоном.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-Осознают качество и уровень усвоения.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-Оценивают достигнутый результат.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С достаточной полнотой и точностью выражают свои мысли в </w:t>
            </w:r>
            <w:proofErr w:type="spell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соотоветствии</w:t>
            </w:r>
            <w:proofErr w:type="spell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коммуникации.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Учатся брать на себя инициативу в организации совместного действия.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Регулируют собственную деятельность посредством письменной речи.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Знать определение подобных фигур, уметь на глаз определять подобные фигуры.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2.2. Знать определение коэффициента подобия. Уметь вычислять периметры и площади подобных фигур.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2.3. Знать определение подобных треугольников, сходственных сторон. Уметь применять эти определения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2.4. Знать определение подобия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фигур. Уметь решать задачи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на подобие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фигур.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меть решать задачи на местности и на карте.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2.6. Уметь использовать масштаб при изготовлении чертежей.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2.7. Уметь применять масштаб при решении практических задач.</w:t>
            </w:r>
          </w:p>
          <w:p w:rsidR="00CF72CE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2.8. Знать определение отношения. Уметь находить какую часть одно число составляет от другого и во сколько раз одно число больше другого.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2.9. Уметь находить какую часть одно число составляет от другого и во сколько раз одно число больше другого.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2.10. Знать понятия пропорц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членов. Уметь формулировать основное свойство пропорции.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2.11. Уметь использовать основное свойство пропорции.</w:t>
            </w:r>
          </w:p>
          <w:p w:rsidR="00CF72CE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3E"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основное свойство пропорции.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2.13. Уметь решать уравнения с использованием основного свойства пропорции и составлять уравнения по условию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2.14. Закрепление материала пункта. Исправление ошибок по контрольной работе.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2.15. Знать определение пропорциональных величин. Уметь решать задачи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на прямую пропорциональную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2.16. Знать определение обратной пропорциональной зависимости. Уметь решать задачи на обратную пропорциональную зависимость.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2.17. Уметь решать задачи на обратную пропорциональную зависимость.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2.18. Уметь решать задачи на пропорциональность величин.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2.19. Уметь решать задачи на пропорциональность величин.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2.20. Уметь решать задачи на пропорциональность величин.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2.21. Уметь составлять соотношения для геометрических фигур.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2.22. Уметь составлять пропорции.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2.23. Уметь составлять отношения.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2.24. Уметь решать текстовые задачи, используя отношения.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2.25. Уметь нестандартно мыслить при решении задач на смекалку.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2.26. Уметь составлять пропорцию, решать уравнения и задачи с использованием пропорциональности величин.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2.27. Закрепление материала пункта. Исправление ошибок по контрольной работе.</w:t>
            </w:r>
          </w:p>
        </w:tc>
        <w:tc>
          <w:tcPr>
            <w:tcW w:w="255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Найти коэффициенты подобия равносторонних треугольников и кругов на рис 5, №22.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2.2. №5 (3), 6(4), 23.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2.3.Завершить решение №13, №14,15, №24*.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2.4. №4,5 –р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вопросы и задания,стр.14.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2.5.№30,31.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2.6. №40, 42.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="00CF72CE" w:rsidRPr="004D5EA6">
              <w:rPr>
                <w:rFonts w:ascii="Times New Roman" w:hAnsi="Times New Roman" w:cs="Times New Roman"/>
                <w:sz w:val="24"/>
                <w:szCs w:val="24"/>
              </w:rPr>
              <w:t>№43, контрольные вопросы и задания стр.22.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2.8. №52(2), №53 (четные номера).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2.9. №61 (2,4), записать пропорции по рис. 13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с.11, №13 - р.т.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2.10. №70(2,4,</w:t>
            </w:r>
            <w:proofErr w:type="gramEnd"/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6), 71(2,4,6).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="00CF72CE" w:rsidRPr="004D5EA6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стр31, №15(3,4), 16(3,4) – р.</w:t>
            </w:r>
            <w:proofErr w:type="gramStart"/>
            <w:r w:rsidR="00CF72CE"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F72CE"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3E"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№73(2),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 №17-р.т.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2.13.-------------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  <w:r w:rsidR="001C6C93" w:rsidRPr="001C6C93">
              <w:rPr>
                <w:rFonts w:ascii="Times New Roman" w:hAnsi="Times New Roman" w:cs="Times New Roman"/>
                <w:sz w:val="24"/>
                <w:szCs w:val="24"/>
              </w:rPr>
              <w:t>Выполнить невыполненные задания по теме из рабочей тетради.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2.15. №83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(№18(2) –р.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.16. Прочитать текст и заполнить таблицу №19 в 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2.17. Решить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состав-ленные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пропорции к №92(1-4).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2.18. №93, 95(2), 96 (рис.35).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3E" w:rsidRDefault="00333A3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2.19. Контрольные вопросы и задания стр42.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2.20. Работа над ошибками.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2.21. №106(б), 108(1, 5), 109(2). Найти отношение длины и ширины экрана своего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телевизора.</w:t>
            </w:r>
          </w:p>
          <w:p w:rsidR="00CF72CE" w:rsidRPr="004D5EA6" w:rsidRDefault="00451911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2CE" w:rsidRPr="004D5EA6">
              <w:rPr>
                <w:rFonts w:ascii="Times New Roman" w:hAnsi="Times New Roman" w:cs="Times New Roman"/>
                <w:sz w:val="24"/>
                <w:szCs w:val="24"/>
              </w:rPr>
              <w:t>.22. №111, 112(2,3,6).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2.23. №115(2), закончить решение №116.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2.24. №118,123, 125 (найти стороны).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2.25. Контрольные вопросы и задания стр.49 , №24,26-р.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2.26.-------------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00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2.27. </w:t>
            </w:r>
            <w:r w:rsidR="00005E26">
              <w:rPr>
                <w:rFonts w:ascii="Times New Roman" w:hAnsi="Times New Roman" w:cs="Times New Roman"/>
                <w:sz w:val="24"/>
                <w:szCs w:val="24"/>
              </w:rPr>
              <w:t>Решить задачи из рабочей тетради по теме «Пр</w:t>
            </w:r>
            <w:r w:rsidR="00FA4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5E26">
              <w:rPr>
                <w:rFonts w:ascii="Times New Roman" w:hAnsi="Times New Roman" w:cs="Times New Roman"/>
                <w:sz w:val="24"/>
                <w:szCs w:val="24"/>
              </w:rPr>
              <w:t>порциональность</w:t>
            </w:r>
            <w:proofErr w:type="gramStart"/>
            <w:r w:rsidR="00005E2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005E26">
              <w:rPr>
                <w:rFonts w:ascii="Times New Roman" w:hAnsi="Times New Roman" w:cs="Times New Roman"/>
                <w:sz w:val="24"/>
                <w:szCs w:val="24"/>
              </w:rPr>
              <w:t>нерешенные)</w:t>
            </w:r>
            <w:r w:rsidR="00FA433D">
              <w:rPr>
                <w:rFonts w:ascii="Times New Roman" w:hAnsi="Times New Roman" w:cs="Times New Roman"/>
                <w:sz w:val="24"/>
                <w:szCs w:val="24"/>
              </w:rPr>
              <w:t xml:space="preserve"> либо сделать другой вариант контрольной работы</w:t>
            </w:r>
          </w:p>
        </w:tc>
        <w:tc>
          <w:tcPr>
            <w:tcW w:w="1418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Делимость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чисел.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3.1. Делители и кратные.</w:t>
            </w:r>
          </w:p>
          <w:p w:rsidR="00CF72CE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3.2. Нахождение делителей и кратных.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3.3. НОД.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3.4. НОК.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6" w:rsidRDefault="005F48E6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6" w:rsidRDefault="005F48E6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6" w:rsidRDefault="005F48E6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3.5. Решение задач с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НОД и НОК.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3.6. Делимость натуральных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3.7. Свойства делимости произведения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3.8. Свойства делимости суммы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3.9. Делимость натуральных чисел. Решение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3.10. Свойства делимости разности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3.11. Применение свойств делимости.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3.12. Решение текстовых задач с помощью свойств делимости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3.13. Признаки делимости на 2, на 5 и на 10.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3.14. Применение признаков делимости чисел. Признаки делимости на 4 и 25.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3.15. Признаки делимости на 3 и 9.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3.16. Использование признаков делимости.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3.17. Применение признаков делимости чисел при решении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3.18. Подготовка к контрольной работе по теме «Признаки делимости чисел».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3.19. Контрольная работа № 3 по теме «Признаки делимости чисел».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3.20. Простые и составные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3.21. Понятие разложения на простые множители.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3.22. Нахождение наибольшего общего делителя.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3.23. Нахождение наименьшего общего кратного.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3.24. Решение задач с помощью правила разложения на простые множители.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3.25. Взаимно простые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3.26. Формула произведения двух натуральных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3.27. Свойство делимости на взаимно простые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3.28. НОД и НОК нескольких взаимно простых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3.29. Взаимно простые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составные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3.30. Множества.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3.31. Пересечение множеств. Круги Эйлера.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3.32. Объединение множеств.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3.33. Подмножества.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3.34. Равные множества.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3.35. Нахождение пересечения и объединения множеств.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3.36. Контрольная работа № 4 по теме «Простые и составные числа».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количественные характеристики объектов, заданные словами. Выделяют обобщенный смысл и формальную структуру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Выделяют формальную структуру задачи.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-Выполняют операции со знаками и символами.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и обосновывают гипотезы,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способы их проверки.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Моделируют условие с помощью схем, рисунков, реальных предметов; строят логическую цепочку рассуждений.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формулируют познавательную цель и строят действия в соответствии с ней.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Ставят учебную задачу на основе соотнесения того, что уже известно и усвоено, и того, что еще неизвестно.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Составляют план и последовательность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Сличают свой способ действия с эталоном.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оценивают полученный ответ, осуществляют самоконтроль, проверяя ответ на соответствие условию.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Вносят коррективы и дополнения в способ своих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Оценивают достигнутый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Общаются и взаимодействуют с партнерами по совместной деятельности или обмену информацией.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Обмениваются знаниями между членами группы для принятия эффективных совместных решений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Учатся управлять поведением партнера - убеждать его, контролировать, корректировать и оценивать его действия.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Используют адекватные языковые средства для отображения своих мыслей.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Умеют представлять конкретное содержание и сообщать его в письменной форме.</w:t>
            </w:r>
          </w:p>
        </w:tc>
        <w:tc>
          <w:tcPr>
            <w:tcW w:w="3969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Знать понятие делителей и кратных чисел. Уметь находить делители и кратные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3.2. Уметь находить делители и кратные.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3.3. Уметь находить НОД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3.4. Уметь решать текстовые задачи с использованием НОД и НОК.</w:t>
            </w:r>
          </w:p>
          <w:p w:rsidR="005F48E6" w:rsidRDefault="005F48E6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6" w:rsidRDefault="005F48E6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E6" w:rsidRDefault="005F48E6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3.5. Уметь решать задачи, находить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и НОК.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3.6. Знать определение делимости.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3.7. Уметь доказывать делимость произведения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3.8. Знать свойство делимости суммы натуральных чисел. Уметь доказывать свойство делимости суммы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3.9. Уметь доказывать свойства делимости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3.10. Знать свойства делимости натуральных чисел. Уметь доказывать свойство делимости разности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3.11. Уметь применять свойства делимости разности при отыскании НОД.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3.12. Уметь применять свойства делимости чисел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3.13. Знать признаки делимости на 2, 5 и 10. Уметь определять четность и нечетность.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3.14. Уметь применять признаки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делимости чисел при решении задач. Знать и уметь применять признаки делимости на 4.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3.15. Знать признаки делимости на 3 и 9 и уметь их применять.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3.16. Знать все признаки делимости и уметь их применять при решении упражнений.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3.17. Знать признаки делимости и уметь их применять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3.18. Уметь применять признаки делимости чисел при решении логических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3.19. Уметь применять признаки делимости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3.20. Знать понятия простых и составных чисел. Уметь пользоваться таблицей простых чисел при выполнении упражнений.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3.21. Уметь раскладывать на простые множители.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3.22. Знать правило нахождения НОД и уметь его применять.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3.23. Уметь приводить дроби к общему знаменателю с помощью НОК,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разложенного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множители.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3.24. Уметь применять разложение на простые множители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3.25. Знать определение взаимно простых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3.26. Знать правило произведения двух любых натуральных чисел и уметь его применять.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3.27. Знать и применять признаки делимости.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3.28. Уметь применять определение простого и составного числа при решении упражнений.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3.29. Уметь применять определение простого числа и составного числа, признаки делимости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3.30. Знать определение множества, конечного, бесконечного и пустого.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3.31. Знать определение пересечения множеств.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3.32. Знать определение объединения множеств.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3.33. Знать определение подмножества.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3.34. Знать определение равных множеств.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3.35. Уметь находить пересечение и объединение множеств и применять их свойства.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3.36. Уметь находить простые и составные числа, пересечение и объединение множеств.</w:t>
            </w:r>
          </w:p>
        </w:tc>
        <w:tc>
          <w:tcPr>
            <w:tcW w:w="255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№142(2г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,е), 143(4г,е)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3.2. №146(2,4), 147(4), №32,33*-р.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3.3. №158(2,6,8), 159 (2,4,6,8,10).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3.4. №163,164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proofErr w:type="spellStart"/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воп-росы</w:t>
            </w:r>
            <w:proofErr w:type="spellEnd"/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стр.57 , №32,33 – р.т.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3.5. №171,172 (№ 35-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3.6. №180 (1,2), (№ 38)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3.7. №179(2,4,6)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180(2),(№39-р.т.)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3.8. №189(2,4)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190(2,4)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3.9. №40,41-р.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3.10. №196(2)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197(2,4)№42,43(2,4) – 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3.11. № 205 (2, 4, 6)  №206 (2, 4, 6), 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 №44 –р.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3.12. №208, 210 (3,4) контрольные вопросы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Стр.66 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3.13. №218, 256*.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3.14. №221, 226, 227.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3.15. №237, 252(1,2).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3.16. №239, 252(3,4),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457*,458*.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3.17№252 (5,6), 253(1,2), </w:t>
            </w:r>
            <w:proofErr w:type="spellStart"/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конт-рольные</w:t>
            </w:r>
            <w:proofErr w:type="spellEnd"/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стр.75.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3.18. №253(3,4), 254(2).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3.19.---------------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3.20. №60, 61-р.т.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3.21. №273(5,6)№63 – 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3.22. №275(5,6), 277(г), контрольные вопросы и задания стр.84.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3.23. №276(7,8,9),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281(2), 288.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3.24. №279(6), 281(4).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3.25№291 (б, в), 296.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3.26. №297 (4), 298(4),301 (4),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302 (4).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3.27. №301 (5,6), 308.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3.28. №313 (2,4,6,8), 315(2).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3.29. Контрольные вопросы и задания стр.90.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3.30. №73,74,75-р.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3.31. №329, 333.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3.32. №334, 336.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3.33. №340.стр. 52-54 – 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3.34. №347, 348.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3.35. Контрольные вопросы и задания стр.104.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3.36-----------------</w:t>
            </w:r>
          </w:p>
        </w:tc>
        <w:tc>
          <w:tcPr>
            <w:tcW w:w="1418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Отрицатель-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4.1. Центральная симметрия.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4.2. Центрально симметричные фигуры.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4.3. Центральная симметрия и ее применение.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Решение логических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и отрицательные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4.6. Координаты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4.7. Изображение чисел на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4.8. Решение задач с помощью координатной прямой.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4.9. Сравнение чисел. Модуль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4.10. Правило сравнения чисел с разными знаками.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4.11. Противоположные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 Сравнения чисел с разными знаками.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4.13.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модуль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4.14. Упрощение выражений, содержащих модуль.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4.15. Сравнение чисел с помощью модуля.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4.16.Подготовка к контрольной работе по теме «Отрицательные числа».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4.17. Контрольная работа № 5 по теме «Отрицательные числа».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4.18. Сложение и вычитание чисел с помощью координатной прямой.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4.19. Перемещение точки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4.20. Сложение и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отрицательных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4.21. Сложение чисел с разными знаками.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4.22. Упрощение выражений.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4.23. Сравнение, сложение и вычитание отрицательных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4.24. Умножение отрицательных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4.25. Произведение чисел с разными знаками.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4.26. Степень отрицательного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4.27. Распределительный закон умножения.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4.28. Упрощение выражений.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4.29. Взаимно обратные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4.30. Деление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4.31. Понятие делимости целых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4.32. Множество рациональных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4.33. Деление рациональных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4.34. Подготовка к контрольной работе по теме: «Рациональные числа».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4.35. Контрольная работа № 6 по теме «Сложение, вычитание, умножение и деление рациональных чисел».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проблему. Выбирают основания и критерии для сравнения, сериации, классификации объектов.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Выполняют операции со знаками и символами.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Выражают структуру задачи разными средствами.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Выбирают наиболее эффективные способы решения задачи в зависимости от конкретных условий.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алгоритмы деятельности при решении проблем творческого характера.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Структурируют знания.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Сличают способ и результат своих действий с заданным эталоном, обнаруживают отклонения и отличия от эталона.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Вносят коррективы и дополнения в способ своих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Составляют план и последовательность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Осознают качество и уровень усвоения.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Регулируют процесс выполнения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участвуют в коллективном обсуждении проблем, умеют слушать и слышать друг друга.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Умеют (или развивают способность) брать на себя инициативу в организации совместного действия.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Регулируют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 посредством речевых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Учатся организовывать и планировать учебное сотрудничество с учителем и сверстниками.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Умеют представлять конкретное содержание и сообщать его в письменной форме.</w:t>
            </w:r>
          </w:p>
        </w:tc>
        <w:tc>
          <w:tcPr>
            <w:tcW w:w="3969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Знать определение симметричных точек. Уметь находить центр симметрии.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4.2. Уметь строить центрально симметричные фигуры.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4.3. Уметь применять центральную симметрию при построении рисунков.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Уметь применять центральную симметрию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4.5. Расширить понятия числа введением отрицательных чисел. Уметь записывать положительные и отрицательные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Уметь изображать на координатной прямой положительные и отрицательные числа определять показания термометра.</w:t>
            </w:r>
            <w:proofErr w:type="gramEnd"/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4.7.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Уметь изображать на координатной прямой положительные и отрицательные числа.</w:t>
            </w:r>
            <w:proofErr w:type="gramEnd"/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4.8. Уметь применять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прямую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4.9. Знать понятие модуля числа. Уметь находить модуль числа с помощью расстояния до точки.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4.10. Знать правило сравнения отрицательных чисел и уметь его применять.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4.11. Знать определение противоположных чисел. Уметь называть для каждого числа противоположное ему число, правильно склонять числительные.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 Знать правило сравнения отрицательных чисел и уметь его применять.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4.13. Знать другое определение модуля. Уметь читать выражения, содержащие модуль.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4.14. Уметь применять определение модуля при упрощении выражений.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меть сравнивать числа с помощью модуля.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4.16. Уметь сравнивать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4.17. Уметь сравнивать числа. Уметь применять определение модуля при упрощении выражений.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4.18. Уметь выполнять сложение и вычитание чисел с помощью координатной прямой.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4.19. Уметь выполнять перемещение точки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4.20. Уметь складывать и вычитать отрицательные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4.21. Знать и уметь применять правило сложения чисел с разными знаками.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4.22. Уметь применять правила сложения и вычитания чисел с разными знаками и с одинаковыми знаками.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4.23. Уметь складывать, вычитать и сравнивать отрицательные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4.24. Уметь находить произведение отрицательных чисел. Знать свойство умножения на (-1).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4.25. Уметь умножать числа с разными знаками.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4.26. Уметь умножать рациональные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4.27. Уметь выносить за скобки общий множитель.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4.28. Уметь пользоваться рациональным способом счета.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4.29. Знать определение взаимно обратных чисел.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4.30. Знать и уметь применять свойства деления.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4.31. Уметь применять свойства делимости целых чисел при решении примеров.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4.32. Уметь выполнять все действия с рациональными числами.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4.33. Уметь применять свойства деления в нестандартных выражениях.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4.34. Уметь складывать, вычитать, умножать, делить рациональные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4.35. Уметь складывать, вычитать, умножать, делить рациональные числа.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Уметь раскрывать скобки.</w:t>
            </w:r>
          </w:p>
        </w:tc>
        <w:tc>
          <w:tcPr>
            <w:tcW w:w="255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4.1.№ 364, (№ 80 – 82-р.т.)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4.2. №370, 368(3), 381*.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4.3.№ 373, (№ 84, 85-р.т.)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4.4. Контрольные вопросы и задания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стр.113,№85,86,87 – 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4.5.№ 385 (№ 88 – 90-р.т.)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4.6. №391(1,3) (№93,94-р.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.)   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4.7.№397, (№ 97 – 101-р.т.)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4.8. Контрольные вопросы и задания стр.120.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4.9. №412, 447*, 448*.(№102,103-р.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4.10. №418(3,4), 421,(№104-106-р.т.)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4.11№429, 430.(№107,108-р.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4.12. №449*,450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4.13. №109,110-р.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4.14. №442.(№111-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4.15. Контрольные вопросы и задания стр.131.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4.16. (№ 112, 113-р.т.)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4.17.--------------------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4.18. №456 (д–з).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№116-р.т.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4.19. №459, 461 (5,6), 462(5,6).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4.20. №467 (4–6), (№125- р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), 483*– 485*.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4.21. №470 (5–9), (№120, 129 – р.т). №486*.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4.22. №475(5,6), 476(5,6),(№130,131-р.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4.23, контрольные вопросы и задания стр.143.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4.24.№492, (№ 133 – 137-р.т.).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4.25. №496 (3,4), 515*(№139-141-р.т.)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4.26. №499 (3,4), 516*,(№142-145-р.т.)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4.27. №506(5–8), 517*,(№146-р.т.)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4.28. №510(10), 511(5), 513. Контрольные вопросы и задания стр.154.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4.29№523(4–6), 544*,(№148-150-р.т.)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4.30. №527(3,4), 545*,(№151-152-р.т.)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4.31. №530 (7,8), 533(3,4). (№ 154,155-р.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4.32. 534 (1,2),536 (3,4),(№156,157-р.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4.33. №540(2), 539(2),(№158-р.т.).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4.34. Контрольные вопросы и задания стр.163.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4.35.---------------</w:t>
            </w:r>
          </w:p>
        </w:tc>
        <w:tc>
          <w:tcPr>
            <w:tcW w:w="1418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Формулы и уравнения.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5.1. Свойства решения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5.2. Решение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5.3. Основное свойство пропорций.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5.4. Решение задач на составление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5.5. Решение задач на движение.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5.6. Решение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5.7. Задачи на проценты.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5.8. Задачи на процентное содержание вещества в сплаве.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5.9. Задачи на концентрацию вещества.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5.10. Задачи на изменение процентов.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5.11. Задачи на сплавы и смеси.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5.12. Подготовка к контрольной работе по теме «Уравнения».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5.13. Контрольная работа № 7 по теме «Уравнения».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5.14. Длина окружности.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5.15. Формула для вычисления длины окружности.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5.16. Правильные многоугольники.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5.17. Площадь круга.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5.18. Решение задач на тему: «Площадь круга».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5.19. Круговой сектор.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5.20. Осевая симметрия.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5.21. Построение фигур симметричных относительно оси.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5.22 Решение задач на осевую симметрию.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5.23. Симметрия относительно оси.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5.24. Построение симметричных фигур.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5.25. Подготовка к контрольной работе по теме «Формулы площади круга и длины окружности. Осевая симметрия».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5.26. Контрольная работа № 8 по теме «Формулы площади круга и длины окружности. Осевая симметрия».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5.27. Координаты.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5.28.Координатная плоскость.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5.29.Построения на координатной плоскости.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5.30.Применение координатной плоскости.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5.31. Решение задач с применением координатной плоскости.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5.32.Решение геометрических задач с использованием координатной плоскости.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5.33. Тела вращения.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5.34.Правильные многогранники.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5.35.Развертки геометрических тел и площади поверхностей.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5.36. Площадь сферы, объем шара.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5.37. Самостоятельная работа по теме: «Геометрические тела».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5.38.Круговая диаграмма.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5.39.Построение круговых диаграмм.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5.40.Столбчатые диаграммы.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5.41.Применение диаграмм.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5.42.Контрольная работа № 9 по теме «Координаты. Геометрические тела.  Диаграммы».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Выдвигают и обосновывают гипотезы, предлагают способы их проверки.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Строят логические цепи рассуждений.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-Умеют заменять термины определениями.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Выделяют обобщенный смысл и формальную структуру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Анализируют условия и требования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Выражают смысл ситуации различными средствами (рисунки, символы, схемы, знаки).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Структурируют знания. Осознанно и произвольно строят речевые высказывания.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Проводят анализ способов решения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Выбирают наиболее эффективные способы решения задачи в зависимости от конкретных условий.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создают алгоритмы деятельности при решении проблем творческого и поискового характера.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Сличают свой способ действия с эталоном.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Предвосхищают результат и уровень усвоения (какой будет результат?).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Вносят коррективы и дополнения в способ своих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формулируют познавательную цель.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Составляют план и последовательность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Вносят коррективы и дополнения в способ своих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Осознают качество и уровень усвоения.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достигнутый результат.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деятельности.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Общаются и взаимодействуют с партнерами по совместной деятельности.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Учатся контролировать, корректировать и оценивать действия партнера.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Умеют представлять конкретное содержание и сообщать его в письменной форме.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Умеют слушать и слышать друг друга. Адекватно используют речевые средства.</w:t>
            </w:r>
          </w:p>
        </w:tc>
        <w:tc>
          <w:tcPr>
            <w:tcW w:w="3969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Знать свойства решения уравнений.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5.2. Уметь решать уравнения различного типа.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5.3. Уметь составлять уравнение по условию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5.4. Уметь составлять уравнения по условию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5.5. Уметь решать задачи и уравнения.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5.6. Уметь решать задачи с составлением уравнения и уравнения.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5.7. Знать определение процента.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проценты.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5.8. Уметь решать задачи на процентное содержание вещества в сплаве.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5.9. Уметь решать задачи на концентрацию.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5.10. Уметь решать задачи на изменение процентов.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5.11. Уметь решать задачи на сплавы и смеси.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5.12. Закрепить и повторить материал пунктов 18 и 19.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5.13. Уметь решать уравнения и задачи на составление уравнений.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5.14. Знать формулы для вычисления длины окружности, значение числа </w:t>
            </w: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π.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5.15. Уметь вычислять длину окружности.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5.16. Знать определение правильного многоугольника.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5.17. Знать формулу площади круга. Уметь находить площадь круга.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5.18. Уметь находить площадь многоугольника.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5.19. Уметь находить длину окружности и площадь круга.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5.20. Знать определение осевой симметрии. Уметь строить фигуры симметричные относительно оси.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5.21. Уметь строить осевую симметрию.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5.22. Уметь применять осевую симметрию к решению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5.23. Уметь применять осевую симметрию при решении задач.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5.24. Уметь строить осевую симметрию.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5.25. Закрепить и повторить материал по теме «Формулы площади круга и длины окружности. Осевая симметрия».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5.26. Уметь решать геометрические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5.27. Знать, что такое координаты. Уметь применять положение точки на плоскости.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5.28. Знать, что положение точки на плоскости задается двумя числами – координатами точки, знать порядок записи координат и их названия. Уметь отмечать и читать точки по координатам.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5.29. Уметь отмечать и читать точки по координатам.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5.30. Знать, как применять координатную плоскость в географии.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5.31. Уметь применять координатную плоскость при построении фигур.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5.32. Уметь отмечать точки на координатной плоскости и строить по ней рисунок.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5.33. Знать определение сферы, как получаются тела вращения. Уметь строить тела вращения.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5.34. Иметь представление о правильных многогранниках и их видах.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5.35. Знать развертки геометрических тел и площади поверхностей.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5.36. Знать формулы площади сферы и объема шара. Уметь их применять.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5.37. Закрепить материал пункта.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5.38. Уметь читать круговые диаграммы.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5.39. Уметь строить круговые диаграммы.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5.40. Уметь строить столбчатые диаграммы.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5.41. Уметь строить диаграммы по условию задачи.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5.42. Уметь отмечать и читать точки на координатной плоскости. Уметь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диаграммы.</w:t>
            </w:r>
          </w:p>
        </w:tc>
        <w:tc>
          <w:tcPr>
            <w:tcW w:w="255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№549 (5,6),(№160-162-р.т.)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5.2. №551(5,6), 564*,(№163-165-р.т.)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5.3. №552 (2,4,6), 565*,(№166-р.т.)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5.4. №553 (1,2), 557 (3,4), (№167,168-р.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4D5EA6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4D5EA6">
              <w:rPr>
                <w:rFonts w:ascii="Times New Roman" w:eastAsia="TimesNewRoman,Bold" w:hAnsi="Times New Roman" w:cs="Times New Roman"/>
                <w:sz w:val="24"/>
                <w:szCs w:val="24"/>
              </w:rPr>
              <w:t>553 (5,6), 559(3,4), 567*.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eastAsia="TimesNewRoman,Bold" w:hAnsi="Times New Roman" w:cs="Times New Roman"/>
                <w:sz w:val="24"/>
                <w:szCs w:val="24"/>
              </w:rPr>
              <w:t>5.6.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№559 (4), (№ 170 – 172-р.т.)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5.7. №569(3),570(3), 571(3), 572(2),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(№169,170,173-р.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5.8. №569(4), 571(4), 574(2),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(№175,176-р.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5.9. №577(4,5), 782 (2),(№177-р.т.)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5.10. №581, 783(1), 745,(№178,179-р.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5.11. №585, 782 (6),(№180-р.т.)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5.12. № 784(1), стр.172,180 контрольные вопросы п.18,19.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5.13.---------------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5.14.№ 598, (№ 181, 183-р.т.)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5.15. №601, 602(3),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№624*,(№181,182-р.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5.16. №604 (2,4), 605 (</w:t>
            </w:r>
            <w:proofErr w:type="spell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),(№186,187-р.т.)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5.17. №610 (2,4), 612(2),(№188-р.т.)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5.18. № 613, 616, 627*,(№189-р.т.)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5.19. Контрольные вопросы и задания стр.191.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5.20. №633 (№191,192-р.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5.21. 640 (№  196, 199-р.т.)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5.22. №641, контрольные вопросы и задания стр.200.</w:t>
            </w: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5.23. №646, (№201,200-р.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5.24. 652 (№ 203-р.т.)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5.25. Карточки,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(№202-р.т.)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5.26.----------------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5.27. № 659, 663, 685*,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№ 207 – 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5.28. №673, 674,(№208-р.т.)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5.29. 672 (</w:t>
            </w:r>
            <w:proofErr w:type="spell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), (№ 214, 215-р.т.)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5.30. №668(в), 669(в),670.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5.31. №678(1,3), контрольные вопросы и задания стр.211.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5.32. №682(2),(</w:t>
            </w:r>
            <w:proofErr w:type="gramEnd"/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№218, 219-р.т.)  </w:t>
            </w:r>
            <w:proofErr w:type="gramEnd"/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5.33. №700*, №922, №923 ,(№220-223-р.т.)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5.34. №699*, №924,925,(№225,226-р.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5.35. №926-928, 930,(№227-р.т.)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5.36. № 695 (1, 2а, 2б), 697, (№ 229-р.т.)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5.37. №929, 931 и контрольные вопросы и задания стр.219.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5.38. №706(2), 719*, (№230-232-р.т.)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5.39. №711, 720*,(№233-р.т.)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5.40. Контрольные вопросы и задания стр.228.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5.41. №718(2),(№234,</w:t>
            </w:r>
            <w:proofErr w:type="gramEnd"/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235-р.т.)</w:t>
            </w:r>
            <w:proofErr w:type="gramEnd"/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5.42.------------------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2CE" w:rsidRPr="004D5EA6" w:rsidTr="00CF72CE">
        <w:tc>
          <w:tcPr>
            <w:tcW w:w="110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1134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6.1. Числа и уравнения.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6.2. Делимость чисел.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6.3. Законы арифметических действий.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6.4. Проценты.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6.5. Обыкновенные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6.6. Десятичные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6.7. Отрицательные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6.8. Уравнения.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6.9. Возникновение геометрии.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6.10. Измерение углов.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6.11. Равенство фигур.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6.12. Подобие фигур.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6.13. Объем.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6.14. Система координат.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6.15. Контрольная работа № 10.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6.16. Обыкновенные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6.17. Десятичные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6.18. Рациональные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6.19. Решение текстовых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6.20. Решение текстовых задач с помощью уравнения.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6.21. Геометрический практикум.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6.22. Геометрические понятия. Решение геометрических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6.23. Пространственное изображение.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6.24. Пространственное изображение. Построение чертежей.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6.25. Подготовка к Итоговой контрольной работе.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i/>
                <w:sz w:val="24"/>
                <w:szCs w:val="24"/>
              </w:rPr>
              <w:t>6.26. Итоговая контрольная работа за курс математики 6 класса.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6.27.Заключительный урок. Работа над ошибками.</w:t>
            </w:r>
          </w:p>
        </w:tc>
        <w:tc>
          <w:tcPr>
            <w:tcW w:w="2977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 осмысливают текст задачи, переформулируют условие, извлекают необходимую информацию, моделируют условие с помощью схем, рисунков, реальных предметов; строят логическую цепочку рассуждений; критически оценивают полученный ответ, осуществляют самоконтроль, проверяя ответ на соответствие условию.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Выбирают наиболее эффективные способы решения задачи в зависимости от конкретных условий.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Демонстрируют уровень логического и критического мышления,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речи, способности к умственному эксперименту.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план и последовательность действий.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-Вносят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-Выделяют и осознают то, что уже усвоено и что еще подлежит усвоению, осознают качество и уровень усвоения.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Осознают качество и уровень усвоения.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УУД:-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-Умеют представлять конкретное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сообщать его в письменной и устной форме. 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-Проявляют готовность к обсуждению разных точек зрения и выработке общей (групповой) позиции.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-Придерживаются морально-этических и психологических принципов общения и сотрудничества.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-Регулируют собственную деятельность посредством речевых действий.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- Умеют представлять конкретное содержание и сообщать его в письменной форме.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Уметь записывать и читать многозначные натуральные числа. Уметь решать уравнения и задачи, округлять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6.2. Уметь применять делимость чисел для нахождения НОД и НОК.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6.3. Уметь применять рациональный способ вычислений, используя законы арифметических действий.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6.4. Уметь решать задачи на проценты.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6.5. Уметь сравнивать, складывать, вычитать, умножать и делить обыкновенные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6.6. Уметь сравнивать, складывать, вычитать, умножать и делить десятичные дроби.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6.7. Уметь сравнивать, складывать,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вычитать, умножать и делить отрицательные числа.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6.8. Уметь решать многошаговые уравнения и задачи на составления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6.9. Уметь решать многошаговые уравнения и задачи на составления уравнений.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6.10. Уметь измерять углы и знать виды углов.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6.11. Уметь применять теорему Пифагора.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6.12. Уметь применять подобие фигур при решении задач.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6.13. Уметь находить объем фигуры.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6.14. Уметь строить и читать координаты точки.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6.15. Контроль по повторению.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6.16. Уметь выполнять четыре арифметических действия с обыкновенными дробями.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6.17. Уметь выполнять четыре арифметических действия с десятичными дробями.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6.18. Уметь выполнять четыре арифметических действия с рациональными числами, переводить десятичную дробь </w:t>
            </w: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обыкновенную и наоборот.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переводить на язык</w:t>
            </w:r>
          </w:p>
          <w:p w:rsidR="00CF72CE" w:rsidRPr="004D5EA6" w:rsidRDefault="00CF72CE" w:rsidP="004D5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описания соотношений между величинами, "больше </w:t>
            </w:r>
            <w:proofErr w:type="gramStart"/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"меньше на", больше в" и "меньше в".</w:t>
            </w:r>
          </w:p>
          <w:p w:rsidR="00CF72CE" w:rsidRPr="004D5EA6" w:rsidRDefault="00CF72CE" w:rsidP="004D5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6.20.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 с помощью составления выражения и уравнения.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6.21. Развить геометрические представления об отрезке, прямой, луче.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6.22. Уметь решать геометрические задачи.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6.23.</w:t>
            </w: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 плоскостному чертежу делать выводы </w:t>
            </w:r>
            <w:proofErr w:type="gramStart"/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пространственной</w:t>
            </w:r>
          </w:p>
          <w:p w:rsidR="00CF72CE" w:rsidRPr="004D5EA6" w:rsidRDefault="00CF72CE" w:rsidP="004D5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Конфигурации.</w:t>
            </w:r>
          </w:p>
          <w:p w:rsidR="00CF72CE" w:rsidRPr="004D5EA6" w:rsidRDefault="00CF72CE" w:rsidP="004D5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2CE" w:rsidRPr="004D5EA6" w:rsidRDefault="00CF72CE" w:rsidP="004D5E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6.24. Уметь зрительно представлять себе саму пространственную</w:t>
            </w:r>
          </w:p>
          <w:p w:rsidR="00CF72CE" w:rsidRPr="004D5EA6" w:rsidRDefault="00CF72CE" w:rsidP="004D5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Конфигурацию.</w:t>
            </w:r>
          </w:p>
          <w:p w:rsidR="00CF72CE" w:rsidRPr="004D5EA6" w:rsidRDefault="00CF72CE" w:rsidP="004D5E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6.25.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материал за 6 курс.</w:t>
            </w: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6.27. Проработать ошибки из контрольной работы.</w:t>
            </w:r>
          </w:p>
        </w:tc>
        <w:tc>
          <w:tcPr>
            <w:tcW w:w="2551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№728(1,4),№725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,стр.229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6.2.№735(3,2),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736(2,3),стр.231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6.3.стр.234,№740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(7,8,9),№741(5,6)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6.4.стр.236, №745(6),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№746(6),№747(6)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6.5.стр.237, №№751,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№755(6,7,8)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6.6..стр.237, №761, №763(4)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6.7.стр.40, №771(2),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№777(5),№778(2)*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6.8.стр.244, №782(3,6),№784(3)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6.9.стр.246, №786,789(2)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6.10.стр.248, №795,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796(1,2)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6.11.стр.250, №803,804*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6.12.стр.251, №805(рис.166),810.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6.13.стр.252,№814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(1,4), 818(2)*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6.14.стр.254, №823,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819.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6.15.---------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6.16.стр.258,№840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(2,3),843(2,3)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6.17.стр.260,№849(2),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853(3,4)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6.18.стр.263,№864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(7,8),865(7,8)*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6.19.стр.265, №867(2),869(2)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6.20.стр.270,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№877(2,6),882(2)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6.21.стр.278,№895,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897*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6.22.стр.280,№907(1),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6.23.стр.286,№925,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929,934.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6.24.№921*,937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6.25. Карточки, под запись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6.26.----------------</w:t>
            </w: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6.27.-------------</w:t>
            </w:r>
          </w:p>
        </w:tc>
        <w:tc>
          <w:tcPr>
            <w:tcW w:w="1418" w:type="dxa"/>
          </w:tcPr>
          <w:p w:rsidR="00CF72CE" w:rsidRPr="004D5EA6" w:rsidRDefault="00CF72CE" w:rsidP="004D5E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716" w:rsidRPr="004D5EA6" w:rsidRDefault="00986716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86716" w:rsidRPr="004D5EA6" w:rsidRDefault="001B1923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:rsidR="00BA7D25" w:rsidRPr="004D5EA6" w:rsidRDefault="00986716" w:rsidP="004D5EA6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6">
        <w:rPr>
          <w:rFonts w:ascii="Times New Roman" w:hAnsi="Times New Roman" w:cs="Times New Roman"/>
          <w:i/>
          <w:sz w:val="24"/>
          <w:szCs w:val="24"/>
        </w:rPr>
        <w:t>(</w:t>
      </w:r>
      <w:r w:rsidR="00BA7D25" w:rsidRPr="004D5EA6">
        <w:rPr>
          <w:rFonts w:ascii="Times New Roman" w:hAnsi="Times New Roman" w:cs="Times New Roman"/>
          <w:sz w:val="24"/>
          <w:szCs w:val="24"/>
        </w:rPr>
        <w:t>Программа предполагает достижение выпускниками основной школы следующих личностных, метапредметных и предметных результатов.</w:t>
      </w:r>
      <w:proofErr w:type="gramEnd"/>
    </w:p>
    <w:p w:rsidR="00BA7D25" w:rsidRPr="004D5EA6" w:rsidRDefault="00BA7D25" w:rsidP="004D5EA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В личностных результатах сформированность: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BA7D25" w:rsidRPr="004D5EA6" w:rsidRDefault="00BA7D25" w:rsidP="004D5EA6">
      <w:pPr>
        <w:pStyle w:val="dash041e005f0431005f044b005f0447005f043d005f044b005f0439"/>
        <w:jc w:val="both"/>
        <w:rPr>
          <w:rStyle w:val="dash041e005f0431005f044b005f0447005f043d005f044b005f0439005f005fchar1char1"/>
          <w:rFonts w:eastAsiaTheme="minorEastAsia"/>
        </w:rPr>
      </w:pPr>
      <w:proofErr w:type="gramStart"/>
      <w:r w:rsidRPr="004D5EA6">
        <w:t xml:space="preserve">–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</w:t>
      </w:r>
      <w:r w:rsidR="00E724A5" w:rsidRPr="004D5EA6">
        <w:t>также понимать</w:t>
      </w:r>
      <w:r w:rsidRPr="004D5EA6">
        <w:t xml:space="preserve"> и уважать позицию собеседника, </w:t>
      </w:r>
      <w:r w:rsidRPr="004D5EA6">
        <w:rPr>
          <w:rStyle w:val="dash041e005f0431005f044b005f0447005f043d005f044b005f0439005f005fchar1char1"/>
          <w:rFonts w:eastAsiaTheme="minorEastAsia"/>
        </w:rPr>
        <w:t>достигать взаимопонимания, сотрудничать для достижения общих результатов;</w:t>
      </w:r>
      <w:proofErr w:type="gramEnd"/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– целостного мировоззрения, соответствующего современному уровню развития науки  и общественной практики. 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 w:rsidRPr="004D5E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– логического </w:t>
      </w:r>
      <w:r w:rsidRPr="004D5EA6">
        <w:rPr>
          <w:rFonts w:ascii="Times New Roman" w:hAnsi="Times New Roman" w:cs="Times New Roman"/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BA7D25" w:rsidRPr="004D5EA6" w:rsidRDefault="00BA7D25" w:rsidP="004D5EA6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В метапредметных результатах сформированность: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lastRenderedPageBreak/>
        <w:t>–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BA7D25" w:rsidRPr="004D5EA6" w:rsidRDefault="00BA7D25" w:rsidP="004D5EA6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В предметных результатах сформированность: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– представлений о числе и числовых системах от натуральных до действительных </w:t>
      </w:r>
      <w:r w:rsidR="00980144" w:rsidRPr="004D5EA6">
        <w:rPr>
          <w:rFonts w:ascii="Times New Roman" w:hAnsi="Times New Roman" w:cs="Times New Roman"/>
          <w:sz w:val="24"/>
          <w:szCs w:val="24"/>
        </w:rPr>
        <w:t>чисел; практических</w:t>
      </w:r>
      <w:r w:rsidRPr="004D5EA6">
        <w:rPr>
          <w:rFonts w:ascii="Times New Roman" w:hAnsi="Times New Roman" w:cs="Times New Roman"/>
          <w:sz w:val="24"/>
          <w:szCs w:val="24"/>
        </w:rPr>
        <w:t xml:space="preserve"> навыков выполнения устных, письменных, инструментальных вычислений, вычислительной культуры;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–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BA7D25" w:rsidRPr="004D5EA6" w:rsidRDefault="00BA7D25" w:rsidP="004D5E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– умения применять изученные понятия, аппарат различных разделов курса к решению межпредметных задач и задач повседневной жизни.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A6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 учащихся по математике.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 по математике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Ответ оценивается отметкой «5», если ученик:</w:t>
      </w:r>
    </w:p>
    <w:p w:rsidR="007A6FBC" w:rsidRPr="004D5EA6" w:rsidRDefault="007A6FBC" w:rsidP="004D5EA6">
      <w:pPr>
        <w:numPr>
          <w:ilvl w:val="1"/>
          <w:numId w:val="8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объёме, предусмотренном программой  учебников;</w:t>
      </w:r>
    </w:p>
    <w:p w:rsidR="007A6FBC" w:rsidRPr="004D5EA6" w:rsidRDefault="007A6FBC" w:rsidP="004D5EA6">
      <w:pPr>
        <w:numPr>
          <w:ilvl w:val="1"/>
          <w:numId w:val="8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4"/>
          <w:sz w:val="24"/>
          <w:szCs w:val="24"/>
        </w:rPr>
        <w:t xml:space="preserve">изложил материал грамотным языком в определённой логической </w:t>
      </w:r>
      <w:r w:rsidRPr="004D5EA6">
        <w:rPr>
          <w:rFonts w:ascii="Times New Roman" w:hAnsi="Times New Roman" w:cs="Times New Roman"/>
          <w:spacing w:val="-6"/>
          <w:sz w:val="24"/>
          <w:szCs w:val="24"/>
        </w:rPr>
        <w:t xml:space="preserve">последовательности, точно используя математическую терминологию </w:t>
      </w:r>
      <w:r w:rsidRPr="004D5EA6">
        <w:rPr>
          <w:rFonts w:ascii="Times New Roman" w:hAnsi="Times New Roman" w:cs="Times New Roman"/>
          <w:sz w:val="24"/>
          <w:szCs w:val="24"/>
        </w:rPr>
        <w:t>и  символику;</w:t>
      </w:r>
    </w:p>
    <w:p w:rsidR="007A6FBC" w:rsidRPr="004D5EA6" w:rsidRDefault="007A6FBC" w:rsidP="004D5EA6">
      <w:pPr>
        <w:numPr>
          <w:ilvl w:val="1"/>
          <w:numId w:val="8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7"/>
          <w:sz w:val="24"/>
          <w:szCs w:val="24"/>
        </w:rPr>
        <w:t xml:space="preserve">правильно выполнил рисунки, чертежи, графика, сопутствующие </w:t>
      </w:r>
      <w:r w:rsidRPr="004D5EA6">
        <w:rPr>
          <w:rFonts w:ascii="Times New Roman" w:hAnsi="Times New Roman" w:cs="Times New Roman"/>
          <w:sz w:val="24"/>
          <w:szCs w:val="24"/>
        </w:rPr>
        <w:t>ответу;</w:t>
      </w:r>
    </w:p>
    <w:p w:rsidR="007A6FBC" w:rsidRPr="004D5EA6" w:rsidRDefault="007A6FBC" w:rsidP="004D5EA6">
      <w:pPr>
        <w:numPr>
          <w:ilvl w:val="1"/>
          <w:numId w:val="8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5"/>
          <w:sz w:val="24"/>
          <w:szCs w:val="24"/>
        </w:rPr>
        <w:lastRenderedPageBreak/>
        <w:t>показал умение иллюстрировать теоретические положения конк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10"/>
          <w:sz w:val="24"/>
          <w:szCs w:val="24"/>
        </w:rPr>
        <w:t xml:space="preserve">ретными примерами, применять их в новой ситуации при выполнении </w:t>
      </w:r>
      <w:r w:rsidRPr="004D5EA6">
        <w:rPr>
          <w:rFonts w:ascii="Times New Roman" w:hAnsi="Times New Roman" w:cs="Times New Roman"/>
          <w:sz w:val="24"/>
          <w:szCs w:val="24"/>
        </w:rPr>
        <w:t>практического задания;</w:t>
      </w:r>
    </w:p>
    <w:p w:rsidR="007A6FBC" w:rsidRPr="004D5EA6" w:rsidRDefault="007A6FBC" w:rsidP="004D5EA6">
      <w:pPr>
        <w:numPr>
          <w:ilvl w:val="1"/>
          <w:numId w:val="8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7"/>
          <w:sz w:val="24"/>
          <w:szCs w:val="24"/>
        </w:rPr>
        <w:t>продемонстрировал усвоение ранее изученных сопутствующих воп</w:t>
      </w:r>
      <w:r w:rsidRPr="004D5EA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1"/>
          <w:sz w:val="24"/>
          <w:szCs w:val="24"/>
        </w:rPr>
        <w:t xml:space="preserve">росов, сформированность и устойчивость используемых при ответе </w:t>
      </w:r>
      <w:r w:rsidRPr="004D5EA6">
        <w:rPr>
          <w:rFonts w:ascii="Times New Roman" w:hAnsi="Times New Roman" w:cs="Times New Roman"/>
          <w:sz w:val="24"/>
          <w:szCs w:val="24"/>
        </w:rPr>
        <w:t>навыков и умений;</w:t>
      </w:r>
    </w:p>
    <w:p w:rsidR="007A6FBC" w:rsidRPr="004D5EA6" w:rsidRDefault="007A6FBC" w:rsidP="004D5EA6">
      <w:pPr>
        <w:numPr>
          <w:ilvl w:val="1"/>
          <w:numId w:val="8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1"/>
          <w:sz w:val="24"/>
          <w:szCs w:val="24"/>
        </w:rPr>
        <w:t>отвечал самостоятельно без наводящих вопросов учителя;</w:t>
      </w:r>
    </w:p>
    <w:p w:rsidR="007A6FBC" w:rsidRPr="004D5EA6" w:rsidRDefault="007A6FBC" w:rsidP="004D5EA6">
      <w:pPr>
        <w:numPr>
          <w:ilvl w:val="1"/>
          <w:numId w:val="8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9"/>
          <w:sz w:val="24"/>
          <w:szCs w:val="24"/>
        </w:rPr>
        <w:t>возможны одна - две неточности при освещении второстепенных воп</w:t>
      </w:r>
      <w:r w:rsidRPr="004D5EA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7"/>
          <w:sz w:val="24"/>
          <w:szCs w:val="24"/>
        </w:rPr>
        <w:t xml:space="preserve">росов или в выкладках, которые ученик легко исправил по замечанию </w:t>
      </w:r>
      <w:r w:rsidRPr="004D5EA6">
        <w:rPr>
          <w:rFonts w:ascii="Times New Roman" w:hAnsi="Times New Roman" w:cs="Times New Roman"/>
          <w:sz w:val="24"/>
          <w:szCs w:val="24"/>
        </w:rPr>
        <w:t>учителя.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Ответ оценивается отметкой «4»,</w:t>
      </w:r>
      <w:r w:rsidRPr="004D5EA6">
        <w:rPr>
          <w:rFonts w:ascii="Times New Roman" w:hAnsi="Times New Roman" w:cs="Times New Roman"/>
          <w:sz w:val="24"/>
          <w:szCs w:val="24"/>
        </w:rPr>
        <w:t xml:space="preserve"> если он удовлетворяет в основ</w:t>
      </w:r>
      <w:r w:rsidRPr="004D5EA6">
        <w:rPr>
          <w:rFonts w:ascii="Times New Roman" w:hAnsi="Times New Roman" w:cs="Times New Roman"/>
          <w:sz w:val="24"/>
          <w:szCs w:val="24"/>
        </w:rPr>
        <w:softHyphen/>
        <w:t>ном требованиям на оценку «5», но при этом имеет один из недостат</w:t>
      </w:r>
      <w:r w:rsidRPr="004D5EA6">
        <w:rPr>
          <w:rFonts w:ascii="Times New Roman" w:hAnsi="Times New Roman" w:cs="Times New Roman"/>
          <w:sz w:val="24"/>
          <w:szCs w:val="24"/>
        </w:rPr>
        <w:softHyphen/>
        <w:t>ков:</w:t>
      </w:r>
    </w:p>
    <w:p w:rsidR="007A6FBC" w:rsidRPr="004D5EA6" w:rsidRDefault="007A6FBC" w:rsidP="004D5EA6">
      <w:pPr>
        <w:numPr>
          <w:ilvl w:val="1"/>
          <w:numId w:val="9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9"/>
          <w:sz w:val="24"/>
          <w:szCs w:val="24"/>
        </w:rPr>
        <w:t>в изложении допущены небольшие пробелы, не исказившие математи</w:t>
      </w:r>
      <w:r w:rsidRPr="004D5EA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D5EA6">
        <w:rPr>
          <w:rFonts w:ascii="Times New Roman" w:hAnsi="Times New Roman" w:cs="Times New Roman"/>
          <w:sz w:val="24"/>
          <w:szCs w:val="24"/>
        </w:rPr>
        <w:t>ческое содержание ответа;</w:t>
      </w:r>
    </w:p>
    <w:p w:rsidR="007A6FBC" w:rsidRPr="004D5EA6" w:rsidRDefault="007A6FBC" w:rsidP="004D5EA6">
      <w:pPr>
        <w:numPr>
          <w:ilvl w:val="1"/>
          <w:numId w:val="9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4"/>
          <w:sz w:val="24"/>
          <w:szCs w:val="24"/>
        </w:rPr>
        <w:t xml:space="preserve">допущены один - два недочета при освещении основного содержания </w:t>
      </w:r>
      <w:r w:rsidRPr="004D5EA6">
        <w:rPr>
          <w:rFonts w:ascii="Times New Roman" w:hAnsi="Times New Roman" w:cs="Times New Roman"/>
          <w:sz w:val="24"/>
          <w:szCs w:val="24"/>
        </w:rPr>
        <w:t>ответа, исправленные по замечанию учителя;</w:t>
      </w:r>
    </w:p>
    <w:p w:rsidR="007A6FBC" w:rsidRPr="004D5EA6" w:rsidRDefault="007A6FBC" w:rsidP="004D5EA6">
      <w:pPr>
        <w:numPr>
          <w:ilvl w:val="1"/>
          <w:numId w:val="9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5"/>
          <w:sz w:val="24"/>
          <w:szCs w:val="24"/>
        </w:rPr>
        <w:t>допущены ошибка или более двух недочётов при освещении второсте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3"/>
          <w:sz w:val="24"/>
          <w:szCs w:val="24"/>
        </w:rPr>
        <w:t xml:space="preserve">пенных вопросов </w:t>
      </w:r>
      <w:r w:rsidRPr="004D5EA6">
        <w:rPr>
          <w:rFonts w:ascii="Times New Roman" w:hAnsi="Times New Roman" w:cs="Times New Roman"/>
          <w:smallCaps/>
          <w:spacing w:val="-3"/>
          <w:sz w:val="24"/>
          <w:szCs w:val="24"/>
        </w:rPr>
        <w:t xml:space="preserve">или </w:t>
      </w:r>
      <w:r w:rsidRPr="004D5EA6">
        <w:rPr>
          <w:rFonts w:ascii="Times New Roman" w:hAnsi="Times New Roman" w:cs="Times New Roman"/>
          <w:spacing w:val="-3"/>
          <w:sz w:val="24"/>
          <w:szCs w:val="24"/>
        </w:rPr>
        <w:t xml:space="preserve">в выкладках, легко исправленные по замечанию </w:t>
      </w:r>
      <w:r w:rsidRPr="004D5EA6">
        <w:rPr>
          <w:rFonts w:ascii="Times New Roman" w:hAnsi="Times New Roman" w:cs="Times New Roman"/>
          <w:sz w:val="24"/>
          <w:szCs w:val="24"/>
        </w:rPr>
        <w:t>учителя.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Отметка «3» ставится в следующих случаях</w:t>
      </w:r>
      <w:r w:rsidRPr="004D5EA6">
        <w:rPr>
          <w:rFonts w:ascii="Times New Roman" w:hAnsi="Times New Roman" w:cs="Times New Roman"/>
          <w:sz w:val="24"/>
          <w:szCs w:val="24"/>
        </w:rPr>
        <w:t>:</w:t>
      </w:r>
    </w:p>
    <w:p w:rsidR="007A6FBC" w:rsidRPr="004D5EA6" w:rsidRDefault="007A6FBC" w:rsidP="004D5EA6">
      <w:pPr>
        <w:numPr>
          <w:ilvl w:val="1"/>
          <w:numId w:val="10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4"/>
          <w:sz w:val="24"/>
          <w:szCs w:val="24"/>
        </w:rPr>
        <w:t xml:space="preserve">неполно или непоследовательно раскрыто содержание материала, но 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t>показано общее понимание вопроса и продемонстрированы умения, дос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1"/>
          <w:sz w:val="24"/>
          <w:szCs w:val="24"/>
        </w:rPr>
        <w:t>таточные для дальнейшего усвоения программного материала (опреде</w:t>
      </w:r>
      <w:r w:rsidRPr="004D5EA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4"/>
          <w:sz w:val="24"/>
          <w:szCs w:val="24"/>
        </w:rPr>
        <w:t>лённые «Требованиями к математической подготовке учащихся»);</w:t>
      </w:r>
    </w:p>
    <w:p w:rsidR="007A6FBC" w:rsidRPr="004D5EA6" w:rsidRDefault="007A6FBC" w:rsidP="004D5EA6">
      <w:pPr>
        <w:numPr>
          <w:ilvl w:val="1"/>
          <w:numId w:val="10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4"/>
          <w:sz w:val="24"/>
          <w:szCs w:val="24"/>
        </w:rPr>
        <w:t xml:space="preserve">имелись затруднения или допущены ошибки в определении понятие, </w:t>
      </w:r>
      <w:r w:rsidRPr="004D5EA6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использовании математической терминологии, чертежах, выкладках, </w:t>
      </w:r>
      <w:r w:rsidRPr="004D5EA6">
        <w:rPr>
          <w:rFonts w:ascii="Times New Roman" w:hAnsi="Times New Roman" w:cs="Times New Roman"/>
          <w:sz w:val="24"/>
          <w:szCs w:val="24"/>
        </w:rPr>
        <w:t>исправленные после нескольких наводящих вопросов учителя;</w:t>
      </w:r>
    </w:p>
    <w:p w:rsidR="007A6FBC" w:rsidRPr="004D5EA6" w:rsidRDefault="007A6FBC" w:rsidP="004D5EA6">
      <w:pPr>
        <w:numPr>
          <w:ilvl w:val="1"/>
          <w:numId w:val="10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1"/>
          <w:sz w:val="24"/>
          <w:szCs w:val="24"/>
        </w:rPr>
        <w:t xml:space="preserve">ученик не справился с применением теории в новой ситуации при </w:t>
      </w:r>
      <w:r w:rsidRPr="004D5EA6">
        <w:rPr>
          <w:rFonts w:ascii="Times New Roman" w:hAnsi="Times New Roman" w:cs="Times New Roman"/>
          <w:spacing w:val="-2"/>
          <w:sz w:val="24"/>
          <w:szCs w:val="24"/>
        </w:rPr>
        <w:t>выполнении практического задания, но выполнил задания обязательно</w:t>
      </w:r>
      <w:r w:rsidRPr="004D5EA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D5EA6">
        <w:rPr>
          <w:rFonts w:ascii="Times New Roman" w:hAnsi="Times New Roman" w:cs="Times New Roman"/>
          <w:sz w:val="24"/>
          <w:szCs w:val="24"/>
        </w:rPr>
        <w:t>го уровня сложности по данной теме;</w:t>
      </w:r>
    </w:p>
    <w:p w:rsidR="007A6FBC" w:rsidRPr="004D5EA6" w:rsidRDefault="007A6FBC" w:rsidP="004D5EA6">
      <w:pPr>
        <w:numPr>
          <w:ilvl w:val="1"/>
          <w:numId w:val="10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7"/>
          <w:sz w:val="24"/>
          <w:szCs w:val="24"/>
        </w:rPr>
        <w:t xml:space="preserve">при знании теоретического материала </w:t>
      </w:r>
      <w:proofErr w:type="gramStart"/>
      <w:r w:rsidRPr="004D5EA6">
        <w:rPr>
          <w:rFonts w:ascii="Times New Roman" w:hAnsi="Times New Roman" w:cs="Times New Roman"/>
          <w:spacing w:val="-7"/>
          <w:sz w:val="24"/>
          <w:szCs w:val="24"/>
        </w:rPr>
        <w:t>выявлена</w:t>
      </w:r>
      <w:proofErr w:type="gramEnd"/>
      <w:r w:rsidRPr="004D5EA6">
        <w:rPr>
          <w:rFonts w:ascii="Times New Roman" w:hAnsi="Times New Roman" w:cs="Times New Roman"/>
          <w:spacing w:val="-7"/>
          <w:sz w:val="24"/>
          <w:szCs w:val="24"/>
        </w:rPr>
        <w:t xml:space="preserve"> недостаточная сфор</w:t>
      </w:r>
      <w:r w:rsidRPr="004D5EA6">
        <w:rPr>
          <w:rFonts w:ascii="Times New Roman" w:hAnsi="Times New Roman" w:cs="Times New Roman"/>
          <w:sz w:val="24"/>
          <w:szCs w:val="24"/>
        </w:rPr>
        <w:t>мированность основных умении и навыков».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Отметке "2" ставится в следующих случаях:</w:t>
      </w:r>
    </w:p>
    <w:p w:rsidR="007A6FBC" w:rsidRPr="004D5EA6" w:rsidRDefault="007A6FBC" w:rsidP="004D5EA6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7A6FBC" w:rsidRPr="004D5EA6" w:rsidRDefault="007A6FBC" w:rsidP="004D5EA6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7"/>
          <w:sz w:val="24"/>
          <w:szCs w:val="24"/>
        </w:rPr>
        <w:t>обнаружено незнание или непонимание учеником большей или наибо</w:t>
      </w:r>
      <w:r w:rsidRPr="004D5EA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D5EA6">
        <w:rPr>
          <w:rFonts w:ascii="Times New Roman" w:hAnsi="Times New Roman" w:cs="Times New Roman"/>
          <w:sz w:val="24"/>
          <w:szCs w:val="24"/>
        </w:rPr>
        <w:t>лее важное части учебного материала;</w:t>
      </w:r>
    </w:p>
    <w:p w:rsidR="007A6FBC" w:rsidRPr="004D5EA6" w:rsidRDefault="007A6FBC" w:rsidP="004D5EA6">
      <w:pPr>
        <w:numPr>
          <w:ilvl w:val="1"/>
          <w:numId w:val="11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15"/>
          <w:sz w:val="24"/>
          <w:szCs w:val="24"/>
        </w:rPr>
        <w:t xml:space="preserve">допущены ошибки в определении понятий» при использовании </w:t>
      </w:r>
      <w:proofErr w:type="gramStart"/>
      <w:r w:rsidRPr="004D5EA6">
        <w:rPr>
          <w:rFonts w:ascii="Times New Roman" w:hAnsi="Times New Roman" w:cs="Times New Roman"/>
          <w:spacing w:val="-15"/>
          <w:sz w:val="24"/>
          <w:szCs w:val="24"/>
        </w:rPr>
        <w:t>матема</w:t>
      </w:r>
      <w:r w:rsidRPr="004D5EA6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4D5EA6">
        <w:rPr>
          <w:rFonts w:ascii="Times New Roman" w:hAnsi="Times New Roman" w:cs="Times New Roman"/>
          <w:sz w:val="24"/>
          <w:szCs w:val="24"/>
        </w:rPr>
        <w:t>тическое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терминологии, в рисунках, чертежах или графиках, в выклад</w:t>
      </w:r>
      <w:r w:rsidRPr="004D5EA6">
        <w:rPr>
          <w:rFonts w:ascii="Times New Roman" w:hAnsi="Times New Roman" w:cs="Times New Roman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1"/>
          <w:sz w:val="24"/>
          <w:szCs w:val="24"/>
        </w:rPr>
        <w:t>ках, которые не исправлены после нескольких наводящих вопросов учителя.</w:t>
      </w:r>
    </w:p>
    <w:p w:rsidR="007A6FBC" w:rsidRPr="004D5EA6" w:rsidRDefault="007A6FBC" w:rsidP="004D5EA6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 учащихся</w:t>
      </w:r>
    </w:p>
    <w:p w:rsidR="007A6FBC" w:rsidRPr="004D5EA6" w:rsidRDefault="007A6FBC" w:rsidP="004D5EA6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4D5EA6">
        <w:rPr>
          <w:rFonts w:ascii="Times New Roman" w:hAnsi="Times New Roman" w:cs="Times New Roman"/>
          <w:sz w:val="24"/>
          <w:szCs w:val="24"/>
        </w:rPr>
        <w:t>  ставится, если:</w:t>
      </w:r>
    </w:p>
    <w:p w:rsidR="007A6FBC" w:rsidRPr="004D5EA6" w:rsidRDefault="007A6FBC" w:rsidP="004D5EA6">
      <w:pPr>
        <w:numPr>
          <w:ilvl w:val="1"/>
          <w:numId w:val="12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3"/>
          <w:sz w:val="24"/>
          <w:szCs w:val="24"/>
        </w:rPr>
        <w:t>работа выполнена полностью;</w:t>
      </w:r>
    </w:p>
    <w:p w:rsidR="007A6FBC" w:rsidRPr="004D5EA6" w:rsidRDefault="007A6FBC" w:rsidP="004D5EA6">
      <w:pPr>
        <w:numPr>
          <w:ilvl w:val="1"/>
          <w:numId w:val="12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в </w:t>
      </w:r>
      <w:proofErr w:type="gramStart"/>
      <w:r w:rsidRPr="004D5EA6">
        <w:rPr>
          <w:rFonts w:ascii="Times New Roman" w:hAnsi="Times New Roman" w:cs="Times New Roman"/>
          <w:spacing w:val="-5"/>
          <w:sz w:val="24"/>
          <w:szCs w:val="24"/>
        </w:rPr>
        <w:t>логических рассуждениях</w:t>
      </w:r>
      <w:proofErr w:type="gramEnd"/>
      <w:r w:rsidRPr="004D5EA6">
        <w:rPr>
          <w:rFonts w:ascii="Times New Roman" w:hAnsi="Times New Roman" w:cs="Times New Roman"/>
          <w:spacing w:val="-5"/>
          <w:sz w:val="24"/>
          <w:szCs w:val="24"/>
        </w:rPr>
        <w:t xml:space="preserve"> и обосновании решения нет пробелов и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4D5EA6">
        <w:rPr>
          <w:rFonts w:ascii="Times New Roman" w:hAnsi="Times New Roman" w:cs="Times New Roman"/>
          <w:sz w:val="24"/>
          <w:szCs w:val="24"/>
        </w:rPr>
        <w:t xml:space="preserve">ошибок;         </w:t>
      </w:r>
    </w:p>
    <w:p w:rsidR="007A6FBC" w:rsidRPr="004D5EA6" w:rsidRDefault="007A6FBC" w:rsidP="004D5EA6">
      <w:pPr>
        <w:numPr>
          <w:ilvl w:val="1"/>
          <w:numId w:val="12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6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4D5EA6">
        <w:rPr>
          <w:rFonts w:ascii="Times New Roman" w:hAnsi="Times New Roman" w:cs="Times New Roman"/>
          <w:sz w:val="24"/>
          <w:szCs w:val="24"/>
        </w:rPr>
        <w:t>го материала).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7A6FBC" w:rsidRPr="004D5EA6" w:rsidRDefault="007A6FBC" w:rsidP="004D5EA6">
      <w:pPr>
        <w:numPr>
          <w:ilvl w:val="1"/>
          <w:numId w:val="13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5"/>
          <w:sz w:val="24"/>
          <w:szCs w:val="24"/>
        </w:rPr>
        <w:t>работа выполнена полностью» но обоснования шагов решения недос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D5EA6">
        <w:rPr>
          <w:rFonts w:ascii="Times New Roman" w:hAnsi="Times New Roman" w:cs="Times New Roman"/>
          <w:spacing w:val="-1"/>
          <w:sz w:val="24"/>
          <w:szCs w:val="24"/>
        </w:rPr>
        <w:t>таточны (если умение обосновывать рассуждения не являлось специаль</w:t>
      </w:r>
      <w:r w:rsidRPr="004D5EA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D5EA6">
        <w:rPr>
          <w:rFonts w:ascii="Times New Roman" w:hAnsi="Times New Roman" w:cs="Times New Roman"/>
          <w:sz w:val="24"/>
          <w:szCs w:val="24"/>
        </w:rPr>
        <w:t>ным объектом проверки);</w:t>
      </w:r>
    </w:p>
    <w:p w:rsidR="007A6FBC" w:rsidRPr="004D5EA6" w:rsidRDefault="007A6FBC" w:rsidP="004D5EA6">
      <w:pPr>
        <w:numPr>
          <w:ilvl w:val="1"/>
          <w:numId w:val="13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5"/>
          <w:sz w:val="24"/>
          <w:szCs w:val="24"/>
        </w:rPr>
        <w:t xml:space="preserve">допущена одна ошибка или два-три недочёта в выкладках, рисунках, </w:t>
      </w:r>
      <w:r w:rsidRPr="004D5EA6">
        <w:rPr>
          <w:rFonts w:ascii="Times New Roman" w:hAnsi="Times New Roman" w:cs="Times New Roman"/>
          <w:spacing w:val="-9"/>
          <w:sz w:val="24"/>
          <w:szCs w:val="24"/>
        </w:rPr>
        <w:t xml:space="preserve">чертежах или графиках (если эти виды работы не являлись специальным </w:t>
      </w:r>
      <w:r w:rsidRPr="004D5EA6">
        <w:rPr>
          <w:rFonts w:ascii="Times New Roman" w:hAnsi="Times New Roman" w:cs="Times New Roman"/>
          <w:sz w:val="24"/>
          <w:szCs w:val="24"/>
        </w:rPr>
        <w:t>объектом проверки).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7A6FBC" w:rsidRPr="004D5EA6" w:rsidRDefault="007A6FBC" w:rsidP="004D5EA6">
      <w:pPr>
        <w:numPr>
          <w:ilvl w:val="1"/>
          <w:numId w:val="14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допущены более одна ошибки или более двух-трёх недочётов в вык</w:t>
      </w:r>
      <w:r w:rsidRPr="004D5EA6">
        <w:rPr>
          <w:rFonts w:ascii="Times New Roman" w:hAnsi="Times New Roman" w:cs="Times New Roman"/>
          <w:sz w:val="24"/>
          <w:szCs w:val="24"/>
        </w:rPr>
        <w:softHyphen/>
        <w:t>ладках, чертежах или графиках, но учащийся владеет обязательными умениями по проверяемой теме;</w:t>
      </w:r>
    </w:p>
    <w:p w:rsidR="007A6FBC" w:rsidRPr="004D5EA6" w:rsidRDefault="007A6FBC" w:rsidP="004D5EA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4D5EA6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7A6FBC" w:rsidRPr="004D5EA6" w:rsidRDefault="007A6FBC" w:rsidP="004D5EA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pacing w:val="-5"/>
          <w:sz w:val="24"/>
          <w:szCs w:val="24"/>
        </w:rPr>
        <w:t>допущены существенные ошибки, показавшие, что учащийся не владе</w:t>
      </w:r>
      <w:r w:rsidRPr="004D5EA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D5EA6">
        <w:rPr>
          <w:rFonts w:ascii="Times New Roman" w:hAnsi="Times New Roman" w:cs="Times New Roman"/>
          <w:sz w:val="24"/>
          <w:szCs w:val="24"/>
        </w:rPr>
        <w:t>ет обязательные умениями по данной теме в полной мере;</w:t>
      </w:r>
    </w:p>
    <w:p w:rsidR="007A6FBC" w:rsidRPr="004D5EA6" w:rsidRDefault="007A6FBC" w:rsidP="004D5EA6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986716" w:rsidRPr="004D5EA6" w:rsidRDefault="00986716" w:rsidP="004D5E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6716" w:rsidRPr="004D5EA6" w:rsidRDefault="001B1923" w:rsidP="004D5E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bCs/>
          <w:sz w:val="24"/>
          <w:szCs w:val="24"/>
          <w:u w:val="single"/>
        </w:rPr>
        <w:t>8.</w:t>
      </w:r>
      <w:r w:rsidR="00986716" w:rsidRPr="004D5E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Описание 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учебно-методического и </w:t>
      </w:r>
      <w:r w:rsidR="00986716" w:rsidRPr="004D5EA6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материально-технического обеспечения образовательного процесса</w:t>
      </w:r>
    </w:p>
    <w:tbl>
      <w:tblPr>
        <w:tblStyle w:val="a3"/>
        <w:tblW w:w="0" w:type="auto"/>
        <w:tblInd w:w="-176" w:type="dxa"/>
        <w:tblLook w:val="01E0"/>
      </w:tblPr>
      <w:tblGrid>
        <w:gridCol w:w="3686"/>
        <w:gridCol w:w="6061"/>
      </w:tblGrid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объектов и</w:t>
            </w:r>
          </w:p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 материально-технического обеспечения</w:t>
            </w: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курса математики для 5-9 классов общеобразовательных учреждений</w:t>
            </w:r>
            <w:proofErr w:type="gram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ост. </w:t>
            </w:r>
            <w:proofErr w:type="spell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О.В.Муравина</w:t>
            </w:r>
            <w:proofErr w:type="spellEnd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 М.: Дрофа, 2011.</w:t>
            </w: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Учебники</w:t>
            </w:r>
          </w:p>
        </w:tc>
      </w:tr>
      <w:tr w:rsidR="00BA7D25" w:rsidRPr="004D5EA6" w:rsidTr="00980144">
        <w:trPr>
          <w:trHeight w:val="2476"/>
        </w:trPr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Муравин Г.К., Муравина О.В. Математика. 6 класс. Учебник. – М.: Дрофа, 2011.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учебнике реализована главная цель, которую ставили перед собой авторы – р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учебнике представлен материал, соответствующий программе и позволяющий  учащимся 5-9 классов выстраивать индивидуальные траектории изучения математики за счет обязательного и дополнительного материала, маркированной </w:t>
            </w:r>
            <w:proofErr w:type="spell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упражнений, организованной помощи в разделе «Ответы, советы и решения», д</w:t>
            </w: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  <w:proofErr w:type="gramEnd"/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тетради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 Г.К., Муравина О.В. Математика. 6 класс. Рабочая тетрадь. В 2 ч.  – М.: Дрофа, 2011.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 Тетради также содержат  вычислительные практикумы и контрольные задания в формате ЕГЭ ко всем главам учебника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 Г.К., Муравина О.В. Математика. 5-6 классы. Дидактические материалы. – М.: Дрофа, 2010.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заданиям.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М.И. Математика в кармане «Кенгуру». Международные олимпиады школьников. – М.: Дрофа, 2011.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Коликов</w:t>
            </w:r>
            <w:proofErr w:type="spellEnd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А.Ф., </w:t>
            </w:r>
            <w:proofErr w:type="spell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Коликов</w:t>
            </w:r>
            <w:proofErr w:type="spellEnd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Изобретательность в вычислениях. – М.: Дрофа, 2009.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формулах. 5-11 классы. Справочное пособие. – М.: Дрофа, 2011.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В.А. Математика. 5-11 классы. Прикладные задачи. – М.: Дрофа, 2010.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И.Ф. Уроки дедушки Гаврилы, или Развивающие каникулы. – М.: Дрофа, 2010.</w:t>
            </w: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подготовки докладов, сообщений, рефератов, творческих работ, проектов и др.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список вошли справочники, учебные пособия, сборники олимпиад, книги для чтения и др.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Методические пособия для учителя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 Г.К., Муравина О.В. Математика. 6 класс. Методическое пособие. – М.: Дрофа, 2010.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досуга.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таблиц по математике. 5-6 классы. 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портретов для кабинета математики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портретов)</w:t>
            </w: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таблиц справочного характера охватывают основные вопросы по математике каждого года обучения. Таблицы помогут не только сделать процесс обучения более наглядным и эффективным, но и украсят кабинет математики.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Таблицы содержат правила действий с числами, таблицы метрических мер,  основные математические формулы, соотношения, законы, графики функций.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  </w:t>
            </w: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портретов для кабинета математики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портреты математиков, вклад которых в развитие математики представлен в ФГОС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Компьютерные и информационно-коммуникативные средства обучения</w:t>
            </w:r>
          </w:p>
        </w:tc>
      </w:tr>
      <w:tr w:rsidR="00BA7D25" w:rsidRPr="004D5EA6" w:rsidTr="00980144">
        <w:tc>
          <w:tcPr>
            <w:tcW w:w="3686" w:type="dxa"/>
          </w:tcPr>
          <w:p w:rsidR="00BA7D25" w:rsidRPr="004D5EA6" w:rsidRDefault="00BA7D25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D-ROM «Математика. 5-11 классы»</w:t>
            </w:r>
          </w:p>
          <w:p w:rsidR="00BA7D25" w:rsidRPr="004D5EA6" w:rsidRDefault="00BA7D25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D-ROM «Интерактивная математика». 5-9 классы.</w:t>
            </w:r>
          </w:p>
          <w:p w:rsidR="00BA7D25" w:rsidRPr="004D5EA6" w:rsidRDefault="00BA7D25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D-ROM «Вероятность и 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статистика» 5-9 классы. Практикум</w:t>
            </w:r>
          </w:p>
          <w:p w:rsidR="00BA7D25" w:rsidRPr="004D5EA6" w:rsidRDefault="00BA7D25" w:rsidP="004D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D-ROM «Математика. 6 класс». Мультимедийное приложение к учебнику.</w:t>
            </w:r>
          </w:p>
        </w:tc>
        <w:tc>
          <w:tcPr>
            <w:tcW w:w="6061" w:type="dxa"/>
          </w:tcPr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:rsidR="00BA7D25" w:rsidRPr="004D5EA6" w:rsidRDefault="00BA7D25" w:rsidP="004D5EA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Диски разработаны для самостоятельной работы </w:t>
            </w: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Технические средства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компьютер.</w:t>
            </w:r>
          </w:p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BA7D25" w:rsidRPr="004D5EA6" w:rsidTr="00980144">
        <w:tc>
          <w:tcPr>
            <w:tcW w:w="9747" w:type="dxa"/>
            <w:gridSpan w:val="2"/>
          </w:tcPr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D25" w:rsidRPr="004D5EA6" w:rsidRDefault="00BA7D25" w:rsidP="004D5EA6">
            <w:pPr>
              <w:widowControl w:val="0"/>
              <w:ind w:firstLine="567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4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4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), угольник (45</w:t>
            </w:r>
            <w:r w:rsidRPr="004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4D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D5EA6">
              <w:rPr>
                <w:rFonts w:ascii="Times New Roman" w:hAnsi="Times New Roman" w:cs="Times New Roman"/>
                <w:sz w:val="24"/>
                <w:szCs w:val="24"/>
              </w:rPr>
              <w:t>), циркуль</w:t>
            </w:r>
            <w:r w:rsidRPr="004D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A7D25" w:rsidRPr="004D5EA6" w:rsidRDefault="00BA7D25" w:rsidP="004D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16" w:rsidRPr="004D5EA6" w:rsidRDefault="001B1923" w:rsidP="004D5EA6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EA6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986716" w:rsidRPr="004D5EA6">
        <w:rPr>
          <w:rFonts w:ascii="Times New Roman" w:hAnsi="Times New Roman" w:cs="Times New Roman"/>
          <w:b/>
          <w:sz w:val="24"/>
          <w:szCs w:val="24"/>
          <w:u w:val="single"/>
        </w:rPr>
        <w:t>Контрольно-измерительные материалы</w:t>
      </w:r>
    </w:p>
    <w:p w:rsidR="00BA7D25" w:rsidRPr="004D5EA6" w:rsidRDefault="00BA7D25" w:rsidP="004D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  <w:u w:val="single"/>
        </w:rPr>
        <w:t>Система контроля</w:t>
      </w:r>
      <w:r w:rsidRPr="004D5EA6">
        <w:rPr>
          <w:rFonts w:ascii="Times New Roman" w:hAnsi="Times New Roman" w:cs="Times New Roman"/>
          <w:sz w:val="24"/>
          <w:szCs w:val="24"/>
        </w:rPr>
        <w:t xml:space="preserve"> складывается из следующих компонентов:</w:t>
      </w:r>
    </w:p>
    <w:p w:rsidR="00BA7D25" w:rsidRPr="004D5EA6" w:rsidRDefault="00BA7D25" w:rsidP="004D5EA6">
      <w:pPr>
        <w:numPr>
          <w:ilvl w:val="0"/>
          <w:numId w:val="4"/>
        </w:numPr>
        <w:tabs>
          <w:tab w:val="clear" w:pos="142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Математические диктанты. В математических диктантах оцениваются не только знания ученика,  но и умение его работать на слух и за ограниченное время. Математические диктанты учат работать быстро, а это в жизни очень пригодится. Оценки выставляются на усмотрение учителя и ученика.</w:t>
      </w:r>
    </w:p>
    <w:p w:rsidR="00BA7D25" w:rsidRPr="004D5EA6" w:rsidRDefault="00BA7D25" w:rsidP="004D5EA6">
      <w:pPr>
        <w:pStyle w:val="a4"/>
        <w:numPr>
          <w:ilvl w:val="0"/>
          <w:numId w:val="4"/>
        </w:numPr>
        <w:tabs>
          <w:tab w:val="clear" w:pos="1429"/>
          <w:tab w:val="num" w:pos="14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Тесты предложены двух видов: на установление истинности утверждений и на выбор правильного ответа. Первые проверяют умение пятиклассников обосновывать или опровергать утверждения. Такие тесты позволяют акцентировать внимание школьников на формулировках определений, свойств, законов и др. математических предложений, а также развивают точность, логичность и строгость их математической речи. На их выполнение отводится от 3 до 5 минут. </w:t>
      </w:r>
    </w:p>
    <w:p w:rsidR="00BA7D25" w:rsidRPr="004D5EA6" w:rsidRDefault="00BA7D25" w:rsidP="004D5EA6">
      <w:pPr>
        <w:pStyle w:val="a4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Тесты второго вида (с выбором ответа из трех или четырех вариантов) проверяют владение устными вычислительными приемами, усвоение  материала каждого пункта, в той последовательности, в которой он там представлен. Тесты содержат по 10 вопросов, их можно предлагать целиком или частями, в зависимости от объема пройденного материала к моменту проведения. На выполнение каждого задания теста отводится около 1 минуты.</w:t>
      </w:r>
    </w:p>
    <w:p w:rsidR="00BA7D25" w:rsidRPr="004D5EA6" w:rsidRDefault="00BA7D25" w:rsidP="004D5EA6">
      <w:pPr>
        <w:numPr>
          <w:ilvl w:val="0"/>
          <w:numId w:val="4"/>
        </w:numPr>
        <w:tabs>
          <w:tab w:val="clear" w:pos="1429"/>
          <w:tab w:val="num" w:pos="540"/>
          <w:tab w:val="num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Самостоятельные работы содержат от 4 до 6 заданий и рассчитаны примерно на 15-20 минут.</w:t>
      </w:r>
    </w:p>
    <w:p w:rsidR="00BA7D25" w:rsidRPr="004D5EA6" w:rsidRDefault="00BA7D25" w:rsidP="004D5EA6">
      <w:pPr>
        <w:numPr>
          <w:ilvl w:val="0"/>
          <w:numId w:val="4"/>
        </w:numPr>
        <w:tabs>
          <w:tab w:val="clear" w:pos="1429"/>
          <w:tab w:val="num" w:pos="540"/>
          <w:tab w:val="num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>Для итогового повторения составлены тематические самостоятельные работы.</w:t>
      </w:r>
    </w:p>
    <w:p w:rsidR="00BA7D25" w:rsidRPr="004D5EA6" w:rsidRDefault="00BA7D25" w:rsidP="004D5EA6">
      <w:pPr>
        <w:numPr>
          <w:ilvl w:val="0"/>
          <w:numId w:val="4"/>
        </w:numPr>
        <w:tabs>
          <w:tab w:val="clear" w:pos="1429"/>
          <w:tab w:val="num" w:pos="540"/>
          <w:tab w:val="num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D5EA6">
        <w:rPr>
          <w:rFonts w:ascii="Times New Roman" w:hAnsi="Times New Roman" w:cs="Times New Roman"/>
          <w:sz w:val="24"/>
          <w:szCs w:val="24"/>
        </w:rPr>
        <w:t xml:space="preserve">Контрольные работы составлены по крупным блокам материала или главам учебника, есть итоговая контрольная работа. В каждой работе по 5-6 заданий, первые три из них соответствуют уровню обязательной подготовки, последние </w:t>
      </w:r>
      <w:proofErr w:type="gramStart"/>
      <w:r w:rsidRPr="004D5EA6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4D5EA6">
        <w:rPr>
          <w:rFonts w:ascii="Times New Roman" w:hAnsi="Times New Roman" w:cs="Times New Roman"/>
          <w:sz w:val="24"/>
          <w:szCs w:val="24"/>
        </w:rPr>
        <w:t xml:space="preserve"> более продвинутые по уровню сложности. На выполнение контрольной работы отводится 30-35 минут, остальное время урока используется для разбора заданий, вызвавших трудности.</w:t>
      </w:r>
    </w:p>
    <w:p w:rsidR="00BA7D25" w:rsidRPr="004D5EA6" w:rsidRDefault="00BA7D25" w:rsidP="004D5EA6">
      <w:pPr>
        <w:pStyle w:val="7"/>
        <w:keepNext w:val="0"/>
        <w:widowControl w:val="0"/>
        <w:spacing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D25" w:rsidRPr="00BA7D25" w:rsidRDefault="00BA7D25" w:rsidP="004D5EA6">
      <w:pPr>
        <w:widowControl w:val="0"/>
        <w:spacing w:after="0" w:line="240" w:lineRule="auto"/>
        <w:ind w:firstLine="567"/>
        <w:jc w:val="both"/>
        <w:outlineLvl w:val="0"/>
        <w:rPr>
          <w:color w:val="000000"/>
          <w:sz w:val="24"/>
          <w:szCs w:val="24"/>
        </w:rPr>
      </w:pPr>
    </w:p>
    <w:p w:rsidR="00986716" w:rsidRPr="00BA7D25" w:rsidRDefault="00986716" w:rsidP="004D5EA6">
      <w:pPr>
        <w:pStyle w:val="a4"/>
        <w:spacing w:after="0" w:line="240" w:lineRule="auto"/>
        <w:ind w:left="-142" w:right="25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986716" w:rsidRPr="00BA7D25" w:rsidSect="004D5EA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E61E6"/>
    <w:lvl w:ilvl="0">
      <w:numFmt w:val="decimal"/>
      <w:lvlText w:val="*"/>
      <w:lvlJc w:val="left"/>
    </w:lvl>
  </w:abstractNum>
  <w:abstractNum w:abstractNumId="1">
    <w:nsid w:val="03DC31BA"/>
    <w:multiLevelType w:val="multilevel"/>
    <w:tmpl w:val="5FD4AA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603542"/>
    <w:multiLevelType w:val="hybridMultilevel"/>
    <w:tmpl w:val="B96E236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B806554"/>
    <w:multiLevelType w:val="hybridMultilevel"/>
    <w:tmpl w:val="2C8EB7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3142E5"/>
    <w:multiLevelType w:val="hybridMultilevel"/>
    <w:tmpl w:val="FBB87F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15FEF"/>
    <w:multiLevelType w:val="hybridMultilevel"/>
    <w:tmpl w:val="5E9E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C18C0"/>
    <w:multiLevelType w:val="hybridMultilevel"/>
    <w:tmpl w:val="54D4A49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9C3867"/>
    <w:multiLevelType w:val="hybridMultilevel"/>
    <w:tmpl w:val="0754992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F26A6C"/>
    <w:multiLevelType w:val="hybridMultilevel"/>
    <w:tmpl w:val="F4F0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95E46"/>
    <w:multiLevelType w:val="hybridMultilevel"/>
    <w:tmpl w:val="E536DC6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B575D9"/>
    <w:multiLevelType w:val="hybridMultilevel"/>
    <w:tmpl w:val="A3A45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0913070"/>
    <w:multiLevelType w:val="multilevel"/>
    <w:tmpl w:val="E0781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3">
    <w:nsid w:val="712F795B"/>
    <w:multiLevelType w:val="hybridMultilevel"/>
    <w:tmpl w:val="B8BEC75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574DCE"/>
    <w:multiLevelType w:val="hybridMultilevel"/>
    <w:tmpl w:val="37F2A3D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740A7D"/>
    <w:multiLevelType w:val="hybridMultilevel"/>
    <w:tmpl w:val="F7A2B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9C7AF4"/>
    <w:multiLevelType w:val="hybridMultilevel"/>
    <w:tmpl w:val="5A529018"/>
    <w:lvl w:ilvl="0" w:tplc="C3BA32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728"/>
    <w:rsid w:val="00005E26"/>
    <w:rsid w:val="00006951"/>
    <w:rsid w:val="00017275"/>
    <w:rsid w:val="00031AC4"/>
    <w:rsid w:val="00054C73"/>
    <w:rsid w:val="000716A4"/>
    <w:rsid w:val="000C4796"/>
    <w:rsid w:val="000D2355"/>
    <w:rsid w:val="000D3E8E"/>
    <w:rsid w:val="000F089A"/>
    <w:rsid w:val="00191D4D"/>
    <w:rsid w:val="001B1923"/>
    <w:rsid w:val="001C6C93"/>
    <w:rsid w:val="00215AA6"/>
    <w:rsid w:val="00220780"/>
    <w:rsid w:val="00237EB5"/>
    <w:rsid w:val="002B06E0"/>
    <w:rsid w:val="002E68F6"/>
    <w:rsid w:val="00333A3E"/>
    <w:rsid w:val="003962D5"/>
    <w:rsid w:val="00397369"/>
    <w:rsid w:val="003A0C52"/>
    <w:rsid w:val="0044089B"/>
    <w:rsid w:val="00451911"/>
    <w:rsid w:val="004D5EA6"/>
    <w:rsid w:val="004D6434"/>
    <w:rsid w:val="004E2DC8"/>
    <w:rsid w:val="00525E66"/>
    <w:rsid w:val="00530A8B"/>
    <w:rsid w:val="00567C4E"/>
    <w:rsid w:val="005A1440"/>
    <w:rsid w:val="005C60F3"/>
    <w:rsid w:val="005F48E6"/>
    <w:rsid w:val="00602E7A"/>
    <w:rsid w:val="00651B05"/>
    <w:rsid w:val="006E7436"/>
    <w:rsid w:val="00742C62"/>
    <w:rsid w:val="0075030E"/>
    <w:rsid w:val="007618EA"/>
    <w:rsid w:val="007A6FBC"/>
    <w:rsid w:val="007B677C"/>
    <w:rsid w:val="007D0AF2"/>
    <w:rsid w:val="007E338A"/>
    <w:rsid w:val="008172DB"/>
    <w:rsid w:val="00817539"/>
    <w:rsid w:val="00872F2C"/>
    <w:rsid w:val="00916075"/>
    <w:rsid w:val="0092577E"/>
    <w:rsid w:val="00980144"/>
    <w:rsid w:val="00986716"/>
    <w:rsid w:val="0099297F"/>
    <w:rsid w:val="00A2558C"/>
    <w:rsid w:val="00A46852"/>
    <w:rsid w:val="00B2577F"/>
    <w:rsid w:val="00B50A3E"/>
    <w:rsid w:val="00B67DD7"/>
    <w:rsid w:val="00B83562"/>
    <w:rsid w:val="00B877B8"/>
    <w:rsid w:val="00BA0260"/>
    <w:rsid w:val="00BA7D25"/>
    <w:rsid w:val="00BF7153"/>
    <w:rsid w:val="00C14F35"/>
    <w:rsid w:val="00C75471"/>
    <w:rsid w:val="00C95B0B"/>
    <w:rsid w:val="00CF72CE"/>
    <w:rsid w:val="00D201D5"/>
    <w:rsid w:val="00D409EF"/>
    <w:rsid w:val="00D5477B"/>
    <w:rsid w:val="00DA5A8E"/>
    <w:rsid w:val="00DD6F06"/>
    <w:rsid w:val="00DF5856"/>
    <w:rsid w:val="00E724A5"/>
    <w:rsid w:val="00E86D18"/>
    <w:rsid w:val="00EA73CF"/>
    <w:rsid w:val="00EB3C24"/>
    <w:rsid w:val="00ED4331"/>
    <w:rsid w:val="00ED5129"/>
    <w:rsid w:val="00F00C70"/>
    <w:rsid w:val="00F20421"/>
    <w:rsid w:val="00F21BA2"/>
    <w:rsid w:val="00F25881"/>
    <w:rsid w:val="00FA433D"/>
    <w:rsid w:val="00FB1728"/>
    <w:rsid w:val="00FE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0"/>
  </w:style>
  <w:style w:type="paragraph" w:styleId="2">
    <w:name w:val="heading 2"/>
    <w:basedOn w:val="a"/>
    <w:next w:val="a"/>
    <w:link w:val="20"/>
    <w:uiPriority w:val="9"/>
    <w:unhideWhenUsed/>
    <w:qFormat/>
    <w:rsid w:val="00BA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A7D2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B0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BA7D25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7D25"/>
    <w:rPr>
      <w:rFonts w:eastAsiaTheme="minorEastAsia"/>
      <w:lang w:eastAsia="ru-RU"/>
    </w:rPr>
  </w:style>
  <w:style w:type="character" w:customStyle="1" w:styleId="Zag11">
    <w:name w:val="Zag_11"/>
    <w:rsid w:val="00BA7D2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A7D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BA7D25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A7D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A7D25"/>
  </w:style>
  <w:style w:type="character" w:customStyle="1" w:styleId="20">
    <w:name w:val="Заголовок 2 Знак"/>
    <w:basedOn w:val="a0"/>
    <w:link w:val="2"/>
    <w:uiPriority w:val="9"/>
    <w:rsid w:val="00BA7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A7D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lock Text"/>
    <w:basedOn w:val="a"/>
    <w:rsid w:val="00BA7D2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A7D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A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7D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3">
    <w:name w:val="t3"/>
    <w:basedOn w:val="a0"/>
    <w:rsid w:val="00BA7D25"/>
  </w:style>
  <w:style w:type="paragraph" w:styleId="23">
    <w:name w:val="Body Text Indent 2"/>
    <w:basedOn w:val="a"/>
    <w:link w:val="24"/>
    <w:uiPriority w:val="99"/>
    <w:unhideWhenUsed/>
    <w:rsid w:val="00567C4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67C4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10030</Words>
  <Characters>57174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BEST</cp:lastModifiedBy>
  <cp:revision>3</cp:revision>
  <dcterms:created xsi:type="dcterms:W3CDTF">2017-10-14T00:32:00Z</dcterms:created>
  <dcterms:modified xsi:type="dcterms:W3CDTF">2017-10-14T00:44:00Z</dcterms:modified>
</cp:coreProperties>
</file>